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70" w:rsidRDefault="00BB0F79" w:rsidP="00BB0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0220" cy="9388537"/>
            <wp:effectExtent l="19050" t="0" r="0" b="0"/>
            <wp:docPr id="2" name="Рисунок 1" descr="C:\Users\Марина\Desktop\Титульные листы рабочих программ\Начальная школа\4Б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4Б\1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8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470" w:rsidRDefault="003A6470" w:rsidP="00094D47">
      <w:pPr>
        <w:ind w:firstLine="709"/>
        <w:jc w:val="center"/>
        <w:rPr>
          <w:b/>
          <w:bCs/>
          <w:sz w:val="28"/>
          <w:szCs w:val="28"/>
        </w:rPr>
      </w:pPr>
    </w:p>
    <w:p w:rsidR="00094D47" w:rsidRPr="00094D47" w:rsidRDefault="00094D47" w:rsidP="00094D47">
      <w:pPr>
        <w:ind w:firstLine="709"/>
        <w:jc w:val="center"/>
        <w:rPr>
          <w:b/>
          <w:bCs/>
          <w:sz w:val="28"/>
          <w:szCs w:val="28"/>
        </w:rPr>
      </w:pPr>
      <w:r w:rsidRPr="00094D47">
        <w:rPr>
          <w:b/>
          <w:bCs/>
          <w:sz w:val="28"/>
          <w:szCs w:val="28"/>
        </w:rPr>
        <w:t>ПОЯСНИТЕЛЬНАЯ ЗАПИСКА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Рабочая учебная программа по музыке для 1- 4 классов составлена на основе примерной программы по музыке, в соответствии с Федеральным государственным образовательным стандартом второго поколения, авторской программой «Музыка» 1-4 классов, авт. Е.Д. Критская, Г.П. Сергеева, Т.С. </w:t>
      </w:r>
      <w:proofErr w:type="spellStart"/>
      <w:r w:rsidRPr="00094D47">
        <w:rPr>
          <w:sz w:val="28"/>
          <w:szCs w:val="28"/>
        </w:rPr>
        <w:t>Шмагина</w:t>
      </w:r>
      <w:proofErr w:type="spellEnd"/>
      <w:r w:rsidRPr="00094D47">
        <w:rPr>
          <w:sz w:val="28"/>
          <w:szCs w:val="28"/>
        </w:rPr>
        <w:t>, М.: Просвещение, 2013 год.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 </w:t>
      </w:r>
      <w:r w:rsidRPr="00094D47">
        <w:rPr>
          <w:b/>
          <w:bCs/>
          <w:sz w:val="28"/>
          <w:szCs w:val="28"/>
        </w:rPr>
        <w:t xml:space="preserve">Цели программы: </w:t>
      </w:r>
    </w:p>
    <w:p w:rsidR="00094D47" w:rsidRPr="00094D47" w:rsidRDefault="00094D47" w:rsidP="00094D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формирование основ музыкальной культуры через эмоциональное восприятие музыки;</w:t>
      </w:r>
    </w:p>
    <w:p w:rsidR="00094D47" w:rsidRPr="00094D47" w:rsidRDefault="00094D47" w:rsidP="00094D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94D47" w:rsidRPr="00094D47" w:rsidRDefault="00094D47" w:rsidP="00094D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94D47" w:rsidRPr="00094D47" w:rsidRDefault="00094D47" w:rsidP="00094D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обогащение знаний о музыкальном искусстве;</w:t>
      </w:r>
    </w:p>
    <w:p w:rsidR="00094D47" w:rsidRPr="00094D47" w:rsidRDefault="00094D47" w:rsidP="00094D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Задачи программы: </w:t>
      </w:r>
    </w:p>
    <w:p w:rsidR="00094D47" w:rsidRPr="00094D47" w:rsidRDefault="00094D47" w:rsidP="00094D4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развитие эмоционально-осознанного отношения к музыкальным произведениям;</w:t>
      </w:r>
    </w:p>
    <w:p w:rsidR="00094D47" w:rsidRPr="00094D47" w:rsidRDefault="00094D47" w:rsidP="00094D4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понимание их жизненного и духовно-нравственного содержания;</w:t>
      </w:r>
    </w:p>
    <w:p w:rsidR="00094D47" w:rsidRPr="00094D47" w:rsidRDefault="00094D47" w:rsidP="00094D4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094D47" w:rsidRPr="00094D47" w:rsidRDefault="00094D47" w:rsidP="00094D4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изучение особенностей музыкального языка;</w:t>
      </w:r>
    </w:p>
    <w:p w:rsidR="00094D47" w:rsidRPr="00094D47" w:rsidRDefault="00094D47" w:rsidP="00094D4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094D47" w:rsidRPr="00094D47" w:rsidRDefault="00094D47" w:rsidP="00094D47">
      <w:pPr>
        <w:ind w:firstLine="709"/>
        <w:jc w:val="both"/>
        <w:rPr>
          <w:b/>
          <w:bCs/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ОБЩАЯ ХАРАКТЕРИСТИКА УЧЕБНОГО ПРЕДМЕТА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</w:t>
      </w:r>
      <w:r w:rsidRPr="00094D47">
        <w:rPr>
          <w:sz w:val="28"/>
          <w:szCs w:val="28"/>
        </w:rPr>
        <w:lastRenderedPageBreak/>
        <w:t>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094D47">
        <w:rPr>
          <w:sz w:val="28"/>
          <w:szCs w:val="28"/>
        </w:rPr>
        <w:t>слышания</w:t>
      </w:r>
      <w:proofErr w:type="spellEnd"/>
      <w:r w:rsidRPr="00094D47">
        <w:rPr>
          <w:sz w:val="28"/>
          <w:szCs w:val="28"/>
        </w:rPr>
        <w:t xml:space="preserve"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Постижение музыкального искусства учащимися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094D47">
        <w:rPr>
          <w:sz w:val="28"/>
          <w:szCs w:val="28"/>
        </w:rPr>
        <w:t>инсценирование</w:t>
      </w:r>
      <w:proofErr w:type="spellEnd"/>
      <w:r w:rsidRPr="00094D47">
        <w:rPr>
          <w:sz w:val="28"/>
          <w:szCs w:val="28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center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center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МЕСТО УЧЕБНОГО ПРЕДМЕТА</w:t>
      </w:r>
    </w:p>
    <w:p w:rsid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На изучение предмета «Музыка» в 4 классе отводится 1 час в неделю. Программа рассчитана на 34 часа в год.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center"/>
        <w:rPr>
          <w:b/>
          <w:bCs/>
          <w:sz w:val="28"/>
          <w:szCs w:val="28"/>
        </w:rPr>
      </w:pPr>
      <w:r w:rsidRPr="00094D47">
        <w:rPr>
          <w:b/>
          <w:bCs/>
          <w:sz w:val="28"/>
          <w:szCs w:val="28"/>
        </w:rPr>
        <w:t>Тематическое распределение часов</w:t>
      </w:r>
    </w:p>
    <w:tbl>
      <w:tblPr>
        <w:tblStyle w:val="a5"/>
        <w:tblW w:w="0" w:type="auto"/>
        <w:tblLook w:val="04A0"/>
      </w:tblPr>
      <w:tblGrid>
        <w:gridCol w:w="800"/>
        <w:gridCol w:w="6417"/>
        <w:gridCol w:w="1602"/>
        <w:gridCol w:w="1602"/>
      </w:tblGrid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/>
                <w:bCs/>
                <w:sz w:val="28"/>
                <w:szCs w:val="28"/>
              </w:rPr>
            </w:pPr>
            <w:r w:rsidRPr="00094D4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/>
                <w:bCs/>
                <w:sz w:val="28"/>
                <w:szCs w:val="28"/>
              </w:rPr>
            </w:pPr>
            <w:r w:rsidRPr="00094D47">
              <w:rPr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/>
                <w:bCs/>
                <w:sz w:val="28"/>
                <w:szCs w:val="28"/>
              </w:rPr>
            </w:pPr>
            <w:r w:rsidRPr="00094D47">
              <w:rPr>
                <w:b/>
                <w:bCs/>
                <w:sz w:val="28"/>
                <w:szCs w:val="28"/>
              </w:rPr>
              <w:t>Кол-во часов по программе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/>
                <w:bCs/>
                <w:sz w:val="28"/>
                <w:szCs w:val="28"/>
              </w:rPr>
            </w:pPr>
            <w:r w:rsidRPr="00094D47">
              <w:rPr>
                <w:b/>
                <w:bCs/>
                <w:sz w:val="28"/>
                <w:szCs w:val="28"/>
              </w:rPr>
              <w:t>Кол-во часов в рабочей программе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Россия- Родина моя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О России петь-что стремиться в храм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4ч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4ч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День, полный событий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6ч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6ч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Гори, гори ясно, чтобы не погасло!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В концертном зале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5ч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5ч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В музыкальном театре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6ч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6ч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Чтоб музыкантом быть, так надобно уменье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7ч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7ч</w:t>
            </w:r>
          </w:p>
        </w:tc>
      </w:tr>
      <w:tr w:rsidR="00094D47" w:rsidRPr="00094D47" w:rsidTr="00AF6307">
        <w:tc>
          <w:tcPr>
            <w:tcW w:w="800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17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34ч</w:t>
            </w:r>
          </w:p>
        </w:tc>
        <w:tc>
          <w:tcPr>
            <w:tcW w:w="1602" w:type="dxa"/>
          </w:tcPr>
          <w:p w:rsidR="00094D47" w:rsidRPr="00094D47" w:rsidRDefault="00094D47" w:rsidP="00094D47">
            <w:pPr>
              <w:jc w:val="both"/>
              <w:rPr>
                <w:bCs/>
                <w:sz w:val="28"/>
                <w:szCs w:val="28"/>
              </w:rPr>
            </w:pPr>
            <w:r w:rsidRPr="00094D47">
              <w:rPr>
                <w:bCs/>
                <w:sz w:val="28"/>
                <w:szCs w:val="28"/>
              </w:rPr>
              <w:t>34ч</w:t>
            </w:r>
          </w:p>
        </w:tc>
      </w:tr>
    </w:tbl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center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ЛИЧНОСТНЫЕ, МЕТАПРЕДМЕТНЫЕ И ПРЕДМЕТНЫЕ РЕЗУЛЬТАТЫ</w:t>
      </w:r>
    </w:p>
    <w:p w:rsidR="00094D47" w:rsidRPr="00094D47" w:rsidRDefault="00094D47" w:rsidP="00094D47">
      <w:pPr>
        <w:ind w:firstLine="709"/>
        <w:jc w:val="center"/>
        <w:rPr>
          <w:b/>
          <w:bCs/>
          <w:sz w:val="28"/>
          <w:szCs w:val="28"/>
        </w:rPr>
      </w:pPr>
      <w:r w:rsidRPr="00094D47">
        <w:rPr>
          <w:b/>
          <w:bCs/>
          <w:sz w:val="28"/>
          <w:szCs w:val="28"/>
        </w:rPr>
        <w:t>ОСВОЕНИЯ ПРЕДМЕТА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Личностные результаты</w:t>
      </w:r>
      <w:r w:rsidRPr="00094D47">
        <w:rPr>
          <w:sz w:val="28"/>
          <w:szCs w:val="28"/>
        </w:rPr>
        <w:t>: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– формирование этических чувств </w:t>
      </w:r>
      <w:proofErr w:type="spellStart"/>
      <w:r w:rsidRPr="00094D47">
        <w:rPr>
          <w:sz w:val="28"/>
          <w:szCs w:val="28"/>
        </w:rPr>
        <w:t>доброжелательностии</w:t>
      </w:r>
      <w:proofErr w:type="spellEnd"/>
      <w:r w:rsidRPr="00094D47">
        <w:rPr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Метапредметные результаты</w:t>
      </w:r>
      <w:r w:rsidRPr="00094D47">
        <w:rPr>
          <w:sz w:val="28"/>
          <w:szCs w:val="28"/>
        </w:rPr>
        <w:t>: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Предметные результаты</w:t>
      </w:r>
      <w:r w:rsidRPr="00094D47">
        <w:rPr>
          <w:sz w:val="28"/>
          <w:szCs w:val="28"/>
        </w:rPr>
        <w:t xml:space="preserve"> изучения музыки отражают опыт учащихся в музыкально-творческой деятельности: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формирование общего представления о музыкальной картине мира;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i/>
          <w:iCs/>
          <w:sz w:val="28"/>
          <w:szCs w:val="28"/>
        </w:rPr>
        <w:t>формы организации учебного процесса: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- </w:t>
      </w:r>
      <w:r w:rsidRPr="00094D47">
        <w:rPr>
          <w:sz w:val="28"/>
          <w:szCs w:val="28"/>
        </w:rPr>
        <w:t>групповые, коллективные, классные и внеклассные.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i/>
          <w:iCs/>
          <w:sz w:val="28"/>
          <w:szCs w:val="28"/>
        </w:rPr>
        <w:t>Формы (приемы) контроля: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- наблюдение, самостоятельная работа, работа по карточке, тест.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Промежуточная аттестация проводится в соответствии с требованиями к уровню подготовки учащихся 1 класса – в конце учебного года, 2-4 классов начальной школы в форме тестовых работ 4 раза в год: в конце каждой четверти</w:t>
      </w:r>
    </w:p>
    <w:p w:rsidR="00094D47" w:rsidRDefault="00094D47" w:rsidP="00094D47">
      <w:pPr>
        <w:ind w:firstLine="709"/>
        <w:jc w:val="both"/>
        <w:rPr>
          <w:b/>
          <w:bCs/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b/>
          <w:bCs/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b/>
          <w:bCs/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b/>
          <w:bCs/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b/>
          <w:bCs/>
          <w:sz w:val="28"/>
          <w:szCs w:val="28"/>
        </w:rPr>
      </w:pPr>
    </w:p>
    <w:p w:rsidR="00094D47" w:rsidRPr="00094D47" w:rsidRDefault="00094D47" w:rsidP="00094D47">
      <w:pPr>
        <w:ind w:firstLine="709"/>
        <w:jc w:val="center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lastRenderedPageBreak/>
        <w:t>СОДЕРЖАНИЕ УЧЕБНОГО ПРЕДМЕТА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«Россия – Родина моя»</w:t>
      </w:r>
      <w:r w:rsidRPr="00094D47">
        <w:rPr>
          <w:sz w:val="28"/>
          <w:szCs w:val="28"/>
        </w:rPr>
        <w:t xml:space="preserve"> (</w:t>
      </w:r>
      <w:r w:rsidRPr="00094D47">
        <w:rPr>
          <w:b/>
          <w:bCs/>
          <w:sz w:val="28"/>
          <w:szCs w:val="28"/>
        </w:rPr>
        <w:t>3 ч.)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Мелодия. «Ты запой мне ту песню…» «Что не выразишь словами, звуком на душу навей…». </w:t>
      </w:r>
      <w:r w:rsidRPr="00094D47">
        <w:rPr>
          <w:sz w:val="28"/>
          <w:szCs w:val="28"/>
        </w:rPr>
        <w:t>Народная и профессиональная музыка. Сочинения отечественных композиторов о Родине (</w:t>
      </w:r>
      <w:r w:rsidRPr="00094D47">
        <w:rPr>
          <w:i/>
          <w:iCs/>
          <w:sz w:val="28"/>
          <w:szCs w:val="28"/>
        </w:rPr>
        <w:t xml:space="preserve">С.Рахманинов «Концерт №3», В.Локтев «Песня о России»). </w:t>
      </w:r>
      <w:r w:rsidRPr="00094D47">
        <w:rPr>
          <w:sz w:val="28"/>
          <w:szCs w:val="28"/>
        </w:rPr>
        <w:t>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094D47">
        <w:rPr>
          <w:i/>
          <w:iCs/>
          <w:sz w:val="28"/>
          <w:szCs w:val="28"/>
        </w:rPr>
        <w:t xml:space="preserve"> </w:t>
      </w:r>
      <w:r w:rsidRPr="00094D47">
        <w:rPr>
          <w:sz w:val="28"/>
          <w:szCs w:val="28"/>
        </w:rPr>
        <w:t>Общность интонаций народной музыки (</w:t>
      </w:r>
      <w:r w:rsidRPr="00094D47">
        <w:rPr>
          <w:i/>
          <w:iCs/>
          <w:sz w:val="28"/>
          <w:szCs w:val="28"/>
        </w:rPr>
        <w:t xml:space="preserve">«Ты, река ль, моя реченька», русская народная песня) </w:t>
      </w:r>
      <w:r w:rsidRPr="00094D47">
        <w:rPr>
          <w:sz w:val="28"/>
          <w:szCs w:val="28"/>
        </w:rPr>
        <w:t>и музыки русских композиторов (</w:t>
      </w:r>
      <w:r w:rsidRPr="00094D47">
        <w:rPr>
          <w:i/>
          <w:iCs/>
          <w:sz w:val="28"/>
          <w:szCs w:val="28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Как сложили песню. Звучащие картины. «Ты откуда русская, зародилась, музыка?» </w:t>
      </w:r>
      <w:r w:rsidRPr="00094D47">
        <w:rPr>
          <w:sz w:val="28"/>
          <w:szCs w:val="28"/>
        </w:rPr>
        <w:t xml:space="preserve">Наблюдение народного творчества. Музыкальный и поэтический фольклор России: песни. </w:t>
      </w:r>
      <w:r w:rsidRPr="00094D47">
        <w:rPr>
          <w:i/>
          <w:iCs/>
          <w:sz w:val="28"/>
          <w:szCs w:val="28"/>
        </w:rPr>
        <w:t>Рассказ М.Горького «Как сложили песню».</w:t>
      </w:r>
      <w:r w:rsidRPr="00094D47">
        <w:rPr>
          <w:sz w:val="28"/>
          <w:szCs w:val="28"/>
        </w:rPr>
        <w:t xml:space="preserve"> Выразительность и изобразительность в музыке. </w:t>
      </w:r>
      <w:r w:rsidRPr="00094D47">
        <w:rPr>
          <w:i/>
          <w:iCs/>
          <w:sz w:val="28"/>
          <w:szCs w:val="28"/>
        </w:rPr>
        <w:t xml:space="preserve">Сравнение музыкальных произведений разных жанров с картиной К.Петрова-Водкина «Полдень». Размышления учащихся над поэтическими строками: «Вся Россия просится в песню» и «Жизнь дает для песни образы и звуки…». </w:t>
      </w:r>
      <w:r w:rsidRPr="00094D47">
        <w:rPr>
          <w:sz w:val="28"/>
          <w:szCs w:val="28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 «Ты откуда русская, зародилась, музыка?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Многообразие жанров народных песен.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 </w:t>
      </w:r>
      <w:r w:rsidRPr="00094D47">
        <w:rPr>
          <w:b/>
          <w:bCs/>
          <w:sz w:val="28"/>
          <w:szCs w:val="28"/>
        </w:rPr>
        <w:t xml:space="preserve">«Я пойду по полю белому… На великий праздник </w:t>
      </w:r>
      <w:proofErr w:type="spellStart"/>
      <w:r w:rsidRPr="00094D47">
        <w:rPr>
          <w:b/>
          <w:bCs/>
          <w:sz w:val="28"/>
          <w:szCs w:val="28"/>
        </w:rPr>
        <w:t>собралася</w:t>
      </w:r>
      <w:proofErr w:type="spellEnd"/>
      <w:r w:rsidRPr="00094D47">
        <w:rPr>
          <w:b/>
          <w:bCs/>
          <w:sz w:val="28"/>
          <w:szCs w:val="28"/>
        </w:rPr>
        <w:t xml:space="preserve"> Русь!»</w:t>
      </w:r>
      <w:r w:rsidRPr="00094D47">
        <w:rPr>
          <w:sz w:val="28"/>
          <w:szCs w:val="28"/>
        </w:rPr>
        <w:t xml:space="preserve">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Музыкальная интонация как основа музыкального искусства, отличающая его от других искусств.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Патриотическая тема в русской классике. Образы защитников Отечества.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«О России петь – что стремиться в храм» - 4ч.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Святые земли Русской. Илья Муромец.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Святые земли Русской. </w:t>
      </w:r>
      <w:r w:rsidRPr="00094D47">
        <w:rPr>
          <w:sz w:val="28"/>
          <w:szCs w:val="28"/>
        </w:rPr>
        <w:t xml:space="preserve">Народная и профессиональная музыка. Духовная музыка в творчестве композиторов. </w:t>
      </w:r>
      <w:r w:rsidRPr="00094D47">
        <w:rPr>
          <w:i/>
          <w:iCs/>
          <w:sz w:val="28"/>
          <w:szCs w:val="28"/>
        </w:rPr>
        <w:t xml:space="preserve">Стихира. («Богатырские ворота» М.П.Мусоргский, «Богатырская симфония» А.Бородин).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Кирилл и Мефодий. Р/К Народные праздники Дона</w:t>
      </w:r>
      <w:r w:rsidRPr="00094D47">
        <w:rPr>
          <w:b/>
          <w:bCs/>
          <w:i/>
          <w:iCs/>
          <w:sz w:val="28"/>
          <w:szCs w:val="28"/>
        </w:rPr>
        <w:t>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sz w:val="28"/>
          <w:szCs w:val="28"/>
        </w:rPr>
        <w:t xml:space="preserve">Народные музыкальные традиции </w:t>
      </w:r>
      <w:proofErr w:type="spellStart"/>
      <w:r w:rsidRPr="00094D47">
        <w:rPr>
          <w:sz w:val="28"/>
          <w:szCs w:val="28"/>
        </w:rPr>
        <w:t>Отечества.</w:t>
      </w:r>
      <w:r w:rsidRPr="00094D47">
        <w:rPr>
          <w:i/>
          <w:iCs/>
          <w:sz w:val="28"/>
          <w:szCs w:val="28"/>
        </w:rPr>
        <w:t>Обобщенное</w:t>
      </w:r>
      <w:proofErr w:type="spellEnd"/>
      <w:r w:rsidRPr="00094D47">
        <w:rPr>
          <w:i/>
          <w:iCs/>
          <w:sz w:val="28"/>
          <w:szCs w:val="28"/>
        </w:rPr>
        <w:t xml:space="preserve"> представление исторического прошлого в музыкальных образах. Гимн, величание. Святые земли Русской.</w:t>
      </w: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lastRenderedPageBreak/>
        <w:t>Праздников праздник, торжество из торжеств. 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Музыка в народных обрядах и обычаях. Музыкальный фольклор как особая форма самовыражения.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94D47">
        <w:rPr>
          <w:i/>
          <w:iCs/>
          <w:sz w:val="28"/>
          <w:szCs w:val="28"/>
        </w:rPr>
        <w:t>Дево</w:t>
      </w:r>
      <w:proofErr w:type="spellEnd"/>
      <w:r w:rsidRPr="00094D47">
        <w:rPr>
          <w:i/>
          <w:iCs/>
          <w:sz w:val="28"/>
          <w:szCs w:val="28"/>
        </w:rPr>
        <w:t xml:space="preserve">, радуйся!» С.В. Рахманинов). Церковные песнопения: тропарь, молитва, величание. («Ангел </w:t>
      </w:r>
      <w:proofErr w:type="spellStart"/>
      <w:r w:rsidRPr="00094D47">
        <w:rPr>
          <w:i/>
          <w:iCs/>
          <w:sz w:val="28"/>
          <w:szCs w:val="28"/>
        </w:rPr>
        <w:t>вопияше</w:t>
      </w:r>
      <w:proofErr w:type="spellEnd"/>
      <w:r w:rsidRPr="00094D47">
        <w:rPr>
          <w:i/>
          <w:iCs/>
          <w:sz w:val="28"/>
          <w:szCs w:val="28"/>
        </w:rPr>
        <w:t>» П.Чесноков – молитва).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Родной обычай старины. Светлый праздник.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Музыка в народных обрядах и обычаях. Народные музыкальные традиции родного края.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i/>
          <w:iCs/>
          <w:sz w:val="28"/>
          <w:szCs w:val="28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«День, полный событий» - 6 ч.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sz w:val="28"/>
          <w:szCs w:val="28"/>
        </w:rPr>
        <w:t xml:space="preserve"> </w:t>
      </w:r>
      <w:r w:rsidRPr="00094D47">
        <w:rPr>
          <w:b/>
          <w:bCs/>
          <w:sz w:val="28"/>
          <w:szCs w:val="28"/>
        </w:rPr>
        <w:t xml:space="preserve">«Приют спокойствия, трудов и вдохновенья…». </w:t>
      </w:r>
      <w:r w:rsidRPr="00094D47">
        <w:rPr>
          <w:sz w:val="28"/>
          <w:szCs w:val="28"/>
        </w:rPr>
        <w:t xml:space="preserve">Интонация как внутреннее озвученное состояние, выражение эмоций и отражение мыслей. </w:t>
      </w:r>
      <w:r w:rsidRPr="00094D47">
        <w:rPr>
          <w:i/>
          <w:iCs/>
          <w:sz w:val="28"/>
          <w:szCs w:val="28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Зимнее утро, зимний вечер. </w:t>
      </w:r>
      <w:r w:rsidRPr="00094D47">
        <w:rPr>
          <w:sz w:val="28"/>
          <w:szCs w:val="28"/>
        </w:rPr>
        <w:t>Образ зимнего утра и зимнего вечера в поэзии А.С.Пушкина и музыке русских композиторов.</w:t>
      </w:r>
      <w:r w:rsidRPr="00094D47">
        <w:rPr>
          <w:i/>
          <w:iCs/>
          <w:sz w:val="28"/>
          <w:szCs w:val="28"/>
        </w:rPr>
        <w:t xml:space="preserve">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 «Что за прелесть эти сказки!». Три чуда. </w:t>
      </w:r>
      <w:proofErr w:type="spellStart"/>
      <w:r w:rsidRPr="00094D47">
        <w:rPr>
          <w:sz w:val="28"/>
          <w:szCs w:val="28"/>
        </w:rPr>
        <w:t>Песенность</w:t>
      </w:r>
      <w:proofErr w:type="spellEnd"/>
      <w:r w:rsidRPr="00094D47">
        <w:rPr>
          <w:sz w:val="28"/>
          <w:szCs w:val="28"/>
        </w:rPr>
        <w:t xml:space="preserve">, </w:t>
      </w:r>
      <w:proofErr w:type="spellStart"/>
      <w:r w:rsidRPr="00094D47">
        <w:rPr>
          <w:sz w:val="28"/>
          <w:szCs w:val="28"/>
        </w:rPr>
        <w:t>танцевальность</w:t>
      </w:r>
      <w:proofErr w:type="spellEnd"/>
      <w:r w:rsidRPr="00094D47">
        <w:rPr>
          <w:sz w:val="28"/>
          <w:szCs w:val="28"/>
        </w:rPr>
        <w:t xml:space="preserve">, </w:t>
      </w:r>
      <w:proofErr w:type="spellStart"/>
      <w:r w:rsidRPr="00094D47">
        <w:rPr>
          <w:sz w:val="28"/>
          <w:szCs w:val="28"/>
        </w:rPr>
        <w:t>маршевость</w:t>
      </w:r>
      <w:proofErr w:type="spellEnd"/>
      <w:r w:rsidRPr="00094D47">
        <w:rPr>
          <w:sz w:val="28"/>
          <w:szCs w:val="28"/>
        </w:rPr>
        <w:t xml:space="preserve">. Выразительность и изобразительность. </w:t>
      </w:r>
      <w:r w:rsidRPr="00094D47">
        <w:rPr>
          <w:i/>
          <w:iCs/>
          <w:sz w:val="28"/>
          <w:szCs w:val="28"/>
        </w:rPr>
        <w:t xml:space="preserve">Музыкально-поэтические образы в сказке А.С.Пушкина и в опере Н.А.Римского –Корсакова «Сказка о царе Салтане».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Ярмарочное гулянье. </w:t>
      </w:r>
      <w:proofErr w:type="spellStart"/>
      <w:r w:rsidRPr="00094D47">
        <w:rPr>
          <w:b/>
          <w:bCs/>
          <w:sz w:val="28"/>
          <w:szCs w:val="28"/>
        </w:rPr>
        <w:t>Святогорский</w:t>
      </w:r>
      <w:proofErr w:type="spellEnd"/>
      <w:r w:rsidRPr="00094D47">
        <w:rPr>
          <w:b/>
          <w:bCs/>
          <w:sz w:val="28"/>
          <w:szCs w:val="28"/>
        </w:rPr>
        <w:t xml:space="preserve"> монастырь. </w:t>
      </w:r>
      <w:r w:rsidRPr="00094D47">
        <w:rPr>
          <w:sz w:val="28"/>
          <w:szCs w:val="28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94D47">
        <w:rPr>
          <w:i/>
          <w:iCs/>
          <w:sz w:val="28"/>
          <w:szCs w:val="28"/>
        </w:rPr>
        <w:t xml:space="preserve">Музыка в народном стиле </w:t>
      </w:r>
      <w:proofErr w:type="gramStart"/>
      <w:r w:rsidRPr="00094D47">
        <w:rPr>
          <w:i/>
          <w:iCs/>
          <w:sz w:val="28"/>
          <w:szCs w:val="28"/>
        </w:rPr>
        <w:t xml:space="preserve">( </w:t>
      </w:r>
      <w:proofErr w:type="gramEnd"/>
      <w:r w:rsidRPr="00094D47">
        <w:rPr>
          <w:i/>
          <w:iCs/>
          <w:sz w:val="28"/>
          <w:szCs w:val="28"/>
        </w:rPr>
        <w:t xml:space="preserve">Хор из оперы «Евгений Онегин» П.Чайковского - «Девицы, красавицы», «Уж как по мосту, </w:t>
      </w:r>
      <w:proofErr w:type="spellStart"/>
      <w:r w:rsidRPr="00094D47">
        <w:rPr>
          <w:i/>
          <w:iCs/>
          <w:sz w:val="28"/>
          <w:szCs w:val="28"/>
        </w:rPr>
        <w:t>мосточку</w:t>
      </w:r>
      <w:proofErr w:type="spellEnd"/>
      <w:r w:rsidRPr="00094D47">
        <w:rPr>
          <w:i/>
          <w:iCs/>
          <w:sz w:val="28"/>
          <w:szCs w:val="28"/>
        </w:rPr>
        <w:t>»; «Детский альбом» П.Чайковского - «Камаринская», «Мужик на гармонике играет»; Вступление к опере «Борис Годунов» М.Мусоргский).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 «Приют, сияньем муз одетый…»</w:t>
      </w:r>
      <w:r w:rsidRPr="00094D47">
        <w:rPr>
          <w:sz w:val="28"/>
          <w:szCs w:val="28"/>
        </w:rPr>
        <w:t>.</w:t>
      </w:r>
      <w:r w:rsidRPr="00094D47">
        <w:rPr>
          <w:b/>
          <w:bCs/>
          <w:sz w:val="28"/>
          <w:szCs w:val="28"/>
        </w:rPr>
        <w:t xml:space="preserve"> Обобщающий урок </w:t>
      </w:r>
      <w:r w:rsidRPr="00094D47">
        <w:rPr>
          <w:sz w:val="28"/>
          <w:szCs w:val="28"/>
        </w:rPr>
        <w:t xml:space="preserve">Выразительность и изобразительность в музыке. 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i/>
          <w:iCs/>
          <w:sz w:val="28"/>
          <w:szCs w:val="28"/>
        </w:rPr>
        <w:t>Музыкально-поэтические образы. Романс (</w:t>
      </w:r>
      <w:r w:rsidRPr="00094D47">
        <w:rPr>
          <w:sz w:val="28"/>
          <w:szCs w:val="28"/>
        </w:rPr>
        <w:t>«</w:t>
      </w:r>
      <w:r w:rsidRPr="00094D47">
        <w:rPr>
          <w:i/>
          <w:iCs/>
          <w:sz w:val="28"/>
          <w:szCs w:val="28"/>
        </w:rPr>
        <w:t>Венецианская ночь» М.Глинка).</w:t>
      </w:r>
      <w:r w:rsidRPr="00094D47">
        <w:rPr>
          <w:b/>
          <w:bCs/>
          <w:i/>
          <w:iCs/>
          <w:sz w:val="28"/>
          <w:szCs w:val="28"/>
        </w:rPr>
        <w:t xml:space="preserve"> </w:t>
      </w:r>
      <w:r w:rsidRPr="00094D47">
        <w:rPr>
          <w:i/>
          <w:iCs/>
          <w:sz w:val="28"/>
          <w:szCs w:val="28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094D47">
        <w:rPr>
          <w:b/>
          <w:bCs/>
          <w:sz w:val="28"/>
          <w:szCs w:val="28"/>
        </w:rPr>
        <w:lastRenderedPageBreak/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«Гори, гори ясно, чтобы не погасло!» - 3 ч.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Композитор – имя ему народ. Музыкальные инструменты России.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Народная и профессиональная музыка. Народное музыкальное творчество разных стран мира.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Оркестр русских народных инструментов.</w:t>
      </w:r>
      <w:r w:rsidRPr="00094D47">
        <w:rPr>
          <w:sz w:val="28"/>
          <w:szCs w:val="28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 «Музыкант-чародей». О музыке и музыкантах. </w:t>
      </w:r>
      <w:r w:rsidRPr="00094D47">
        <w:rPr>
          <w:sz w:val="28"/>
          <w:szCs w:val="28"/>
        </w:rPr>
        <w:t xml:space="preserve">Музыкальный фольклор народов России и мира, народные музыкальные традиции родного края. </w:t>
      </w:r>
      <w:r w:rsidRPr="00094D47">
        <w:rPr>
          <w:i/>
          <w:iCs/>
          <w:sz w:val="28"/>
          <w:szCs w:val="28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094D47">
        <w:rPr>
          <w:i/>
          <w:iCs/>
          <w:sz w:val="28"/>
          <w:szCs w:val="28"/>
        </w:rPr>
        <w:t xml:space="preserve">.. </w:t>
      </w:r>
      <w:proofErr w:type="gramEnd"/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 «Музыкант-чародей». Обобщающий урок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Музыкальный фольклор народов России и мира, народные музыкальные традиции родного края.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i/>
          <w:iCs/>
          <w:sz w:val="28"/>
          <w:szCs w:val="28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«В концертном зале» - 5ч.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Музыкальные инструменты. Вариации на тему рококо.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Старый замок.</w:t>
      </w:r>
      <w:r w:rsidRPr="00094D47">
        <w:rPr>
          <w:sz w:val="28"/>
          <w:szCs w:val="28"/>
        </w:rPr>
        <w:t xml:space="preserve">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Различные виды музыки: инструментальная.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Фортепианная сюита. («Старый замок» М.П.Мусоргский из сюиты «Картинки с выставки»).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Счастье в сирени живет…</w:t>
      </w:r>
      <w:r w:rsidRPr="00094D47">
        <w:rPr>
          <w:sz w:val="28"/>
          <w:szCs w:val="28"/>
        </w:rPr>
        <w:t xml:space="preserve"> 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sz w:val="28"/>
          <w:szCs w:val="28"/>
        </w:rPr>
        <w:t xml:space="preserve">Различные виды музыки: вокальная, сольная. Выразительность и изобразительность в музыке. Музыкальное исполнение как способ творческого самовыражения в искусстве. </w:t>
      </w:r>
      <w:r w:rsidRPr="00094D47">
        <w:rPr>
          <w:i/>
          <w:iCs/>
          <w:sz w:val="28"/>
          <w:szCs w:val="28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Не смолкнет сердце чуткое Шопена… Танцы, танцы, танцы…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</w:t>
      </w:r>
      <w:r w:rsidRPr="00094D47">
        <w:rPr>
          <w:sz w:val="28"/>
          <w:szCs w:val="28"/>
        </w:rPr>
        <w:lastRenderedPageBreak/>
        <w:t xml:space="preserve">обобщенное выражение художественно-образного содержания произведений Формы: одночастные, двух-и трехчастные, куплетные.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Интонации народных танцев в музыке Ф.Шопена </w:t>
      </w:r>
      <w:proofErr w:type="gramStart"/>
      <w:r w:rsidRPr="00094D47">
        <w:rPr>
          <w:i/>
          <w:iCs/>
          <w:sz w:val="28"/>
          <w:szCs w:val="28"/>
        </w:rPr>
        <w:t xml:space="preserve">( </w:t>
      </w:r>
      <w:proofErr w:type="gramEnd"/>
      <w:r w:rsidRPr="00094D47">
        <w:rPr>
          <w:i/>
          <w:iCs/>
          <w:sz w:val="28"/>
          <w:szCs w:val="28"/>
        </w:rPr>
        <w:t>«Полонез №3», «Вальс №10», «Мазурка»).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Патетическая соната. Годы странствий.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инструментальная.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Музыкальная драматургия сонаты. (Соната №8 «Патетическая» Л.Бетховен).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Царит гармония оркестра.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Особенности звучания различных видов оркестров: симфонического. Различные виды музыки: оркестровая.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i/>
          <w:iCs/>
          <w:sz w:val="28"/>
          <w:szCs w:val="28"/>
        </w:rPr>
        <w:t>Накопление и</w:t>
      </w:r>
      <w:r w:rsidRPr="00094D47">
        <w:rPr>
          <w:b/>
          <w:bCs/>
          <w:sz w:val="28"/>
          <w:szCs w:val="28"/>
        </w:rPr>
        <w:t xml:space="preserve"> </w:t>
      </w:r>
      <w:r w:rsidRPr="00094D47">
        <w:rPr>
          <w:i/>
          <w:iCs/>
          <w:sz w:val="28"/>
          <w:szCs w:val="28"/>
        </w:rPr>
        <w:t xml:space="preserve">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«В музыкальном театре» - 6ч.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Балет «Петрушка»</w:t>
      </w:r>
      <w:r w:rsidRPr="00094D47">
        <w:rPr>
          <w:sz w:val="28"/>
          <w:szCs w:val="28"/>
        </w:rPr>
        <w:t xml:space="preserve"> </w:t>
      </w:r>
      <w:proofErr w:type="spellStart"/>
      <w:r w:rsidRPr="00094D47">
        <w:rPr>
          <w:sz w:val="28"/>
          <w:szCs w:val="28"/>
        </w:rPr>
        <w:t>Песенность</w:t>
      </w:r>
      <w:proofErr w:type="spellEnd"/>
      <w:r w:rsidRPr="00094D47">
        <w:rPr>
          <w:sz w:val="28"/>
          <w:szCs w:val="28"/>
        </w:rPr>
        <w:t xml:space="preserve">, </w:t>
      </w:r>
      <w:proofErr w:type="spellStart"/>
      <w:r w:rsidRPr="00094D47">
        <w:rPr>
          <w:sz w:val="28"/>
          <w:szCs w:val="28"/>
        </w:rPr>
        <w:t>танцевальность</w:t>
      </w:r>
      <w:proofErr w:type="spellEnd"/>
      <w:r w:rsidRPr="00094D47">
        <w:rPr>
          <w:sz w:val="28"/>
          <w:szCs w:val="28"/>
        </w:rPr>
        <w:t xml:space="preserve">, </w:t>
      </w:r>
      <w:proofErr w:type="spellStart"/>
      <w:r w:rsidRPr="00094D47">
        <w:rPr>
          <w:sz w:val="28"/>
          <w:szCs w:val="28"/>
        </w:rPr>
        <w:t>маршевость</w:t>
      </w:r>
      <w:proofErr w:type="spellEnd"/>
      <w:r w:rsidRPr="00094D47">
        <w:rPr>
          <w:sz w:val="28"/>
          <w:szCs w:val="28"/>
        </w:rPr>
        <w:t xml:space="preserve"> как основа становления более сложных жанров – балета.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b/>
          <w:bCs/>
          <w:sz w:val="28"/>
          <w:szCs w:val="28"/>
        </w:rPr>
        <w:t>Театр музыкальной комедии.</w:t>
      </w:r>
      <w:r w:rsidRPr="00094D47">
        <w:rPr>
          <w:sz w:val="28"/>
          <w:szCs w:val="28"/>
        </w:rPr>
        <w:t xml:space="preserve"> </w:t>
      </w:r>
      <w:proofErr w:type="spellStart"/>
      <w:r w:rsidRPr="00094D47">
        <w:rPr>
          <w:sz w:val="28"/>
          <w:szCs w:val="28"/>
        </w:rPr>
        <w:t>Песенность</w:t>
      </w:r>
      <w:proofErr w:type="spellEnd"/>
      <w:r w:rsidRPr="00094D47">
        <w:rPr>
          <w:sz w:val="28"/>
          <w:szCs w:val="28"/>
        </w:rPr>
        <w:t xml:space="preserve">, </w:t>
      </w:r>
      <w:proofErr w:type="spellStart"/>
      <w:r w:rsidRPr="00094D47">
        <w:rPr>
          <w:sz w:val="28"/>
          <w:szCs w:val="28"/>
        </w:rPr>
        <w:t>танцевальность</w:t>
      </w:r>
      <w:proofErr w:type="spellEnd"/>
      <w:r w:rsidRPr="00094D47">
        <w:rPr>
          <w:sz w:val="28"/>
          <w:szCs w:val="28"/>
        </w:rPr>
        <w:t xml:space="preserve">, </w:t>
      </w:r>
      <w:proofErr w:type="spellStart"/>
      <w:r w:rsidRPr="00094D47">
        <w:rPr>
          <w:sz w:val="28"/>
          <w:szCs w:val="28"/>
        </w:rPr>
        <w:t>маршевость</w:t>
      </w:r>
      <w:proofErr w:type="spellEnd"/>
      <w:r w:rsidRPr="00094D47">
        <w:rPr>
          <w:sz w:val="28"/>
          <w:szCs w:val="28"/>
        </w:rPr>
        <w:t xml:space="preserve"> как основа становления более сложных жанров – оперетта и мюзикл. </w:t>
      </w:r>
      <w:r w:rsidRPr="00094D47">
        <w:rPr>
          <w:i/>
          <w:iCs/>
          <w:sz w:val="28"/>
          <w:szCs w:val="28"/>
        </w:rPr>
        <w:t xml:space="preserve">Мюзикл, оперетта. Жанры легкой музыки.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Тема раздела:</w:t>
      </w:r>
      <w:r w:rsidRPr="00094D47">
        <w:rPr>
          <w:b/>
          <w:bCs/>
          <w:i/>
          <w:iCs/>
          <w:sz w:val="28"/>
          <w:szCs w:val="28"/>
        </w:rPr>
        <w:t xml:space="preserve"> «Чтоб музыкантом быть, так надобно уменье…» - 7ч.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Прелюдия. Исповедь души. Революционный этюд.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94D47">
        <w:rPr>
          <w:i/>
          <w:iCs/>
          <w:sz w:val="28"/>
          <w:szCs w:val="28"/>
        </w:rPr>
        <w:t xml:space="preserve">«Прелюдия» </w:t>
      </w:r>
      <w:r w:rsidRPr="00094D47">
        <w:rPr>
          <w:i/>
          <w:iCs/>
          <w:sz w:val="28"/>
          <w:szCs w:val="28"/>
        </w:rPr>
        <w:br/>
        <w:t xml:space="preserve">С.В. Рахманинов, «Революционный этюд» Ф.Шопен). Развитие музыкального образа.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Мастерство исполнителя. Музыкальные инструменты (гитара).</w:t>
      </w:r>
      <w:r w:rsidRPr="00094D47">
        <w:rPr>
          <w:sz w:val="28"/>
          <w:szCs w:val="28"/>
        </w:rPr>
        <w:t xml:space="preserve">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Л.Бетховен, «Утро» Э.Григ) и мастерство известных исполнителей («Пожелание друзьям» Б.Окуджава, «Песня о друге» В.Высоцкий).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В каждой интонации спрятан человек.</w:t>
      </w:r>
      <w:r w:rsidRPr="00094D47">
        <w:rPr>
          <w:sz w:val="28"/>
          <w:szCs w:val="28"/>
        </w:rPr>
        <w:t xml:space="preserve">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</w:t>
      </w:r>
      <w:r w:rsidRPr="00094D47">
        <w:rPr>
          <w:i/>
          <w:iCs/>
          <w:sz w:val="28"/>
          <w:szCs w:val="28"/>
        </w:rPr>
        <w:lastRenderedPageBreak/>
        <w:t xml:space="preserve">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 w:rsidRPr="00094D47">
        <w:rPr>
          <w:i/>
          <w:iCs/>
          <w:sz w:val="28"/>
          <w:szCs w:val="28"/>
        </w:rPr>
        <w:t>Сольвейг</w:t>
      </w:r>
      <w:proofErr w:type="spellEnd"/>
      <w:r w:rsidRPr="00094D47">
        <w:rPr>
          <w:i/>
          <w:iCs/>
          <w:sz w:val="28"/>
          <w:szCs w:val="28"/>
        </w:rPr>
        <w:t xml:space="preserve">», М.Мусоргский «Исходила </w:t>
      </w:r>
      <w:proofErr w:type="spellStart"/>
      <w:r w:rsidRPr="00094D47">
        <w:rPr>
          <w:i/>
          <w:iCs/>
          <w:sz w:val="28"/>
          <w:szCs w:val="28"/>
        </w:rPr>
        <w:t>младешенька</w:t>
      </w:r>
      <w:proofErr w:type="spellEnd"/>
      <w:r w:rsidRPr="00094D47">
        <w:rPr>
          <w:i/>
          <w:iCs/>
          <w:sz w:val="28"/>
          <w:szCs w:val="28"/>
        </w:rPr>
        <w:t>». Размышления на тему «Могут ли иссякнуть мелодии?»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Музыкальный сказочник.</w:t>
      </w:r>
      <w:r w:rsidRPr="00094D47">
        <w:rPr>
          <w:sz w:val="28"/>
          <w:szCs w:val="28"/>
        </w:rPr>
        <w:t xml:space="preserve">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094D47" w:rsidRPr="00094D47" w:rsidRDefault="00094D47" w:rsidP="00094D47">
      <w:pPr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094D47">
        <w:rPr>
          <w:i/>
          <w:iCs/>
          <w:sz w:val="28"/>
          <w:szCs w:val="28"/>
        </w:rPr>
        <w:t>Салтане</w:t>
      </w:r>
      <w:proofErr w:type="spellEnd"/>
      <w:r w:rsidRPr="00094D47">
        <w:rPr>
          <w:i/>
          <w:iCs/>
          <w:sz w:val="28"/>
          <w:szCs w:val="28"/>
        </w:rPr>
        <w:t>», сюита «</w:t>
      </w:r>
      <w:proofErr w:type="spellStart"/>
      <w:r w:rsidRPr="00094D47">
        <w:rPr>
          <w:i/>
          <w:iCs/>
          <w:sz w:val="28"/>
          <w:szCs w:val="28"/>
        </w:rPr>
        <w:t>Шахеразада</w:t>
      </w:r>
      <w:proofErr w:type="spellEnd"/>
      <w:r w:rsidRPr="00094D47">
        <w:rPr>
          <w:i/>
          <w:iCs/>
          <w:sz w:val="28"/>
          <w:szCs w:val="28"/>
        </w:rPr>
        <w:t>»).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Рассвет на Москве-реке. Обобщающий урок. Заключительный урок – концерт. </w:t>
      </w:r>
      <w:r w:rsidRPr="00094D47">
        <w:rPr>
          <w:i/>
          <w:iCs/>
          <w:sz w:val="28"/>
          <w:szCs w:val="28"/>
        </w:rPr>
        <w:t xml:space="preserve">Обобщение музыкальных впечатлений четвероклассников за </w:t>
      </w:r>
      <w:r w:rsidRPr="00094D47">
        <w:rPr>
          <w:i/>
          <w:iCs/>
          <w:sz w:val="28"/>
          <w:szCs w:val="28"/>
        </w:rPr>
        <w:br/>
        <w:t xml:space="preserve">4 четверть и год. Составление афиши и программы концерта. Исполнение выученных и полюбившихся песен всего учебного года. </w:t>
      </w:r>
      <w:r w:rsidRPr="00094D47">
        <w:rPr>
          <w:sz w:val="28"/>
          <w:szCs w:val="28"/>
        </w:rPr>
        <w:t xml:space="preserve">Выразительность и изобразительность в музыке. </w:t>
      </w:r>
      <w:r w:rsidRPr="00094D47">
        <w:rPr>
          <w:i/>
          <w:iCs/>
          <w:sz w:val="28"/>
          <w:szCs w:val="28"/>
        </w:rPr>
        <w:t>Многозначность музыкальной речи, выразительность и смысл. Музыкальные образы в произведении М.П.Мусоргского.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выученных и полюбившихся песен всего учебного года.</w:t>
      </w: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</w:p>
    <w:p w:rsidR="00094D47" w:rsidRPr="00094D47" w:rsidRDefault="00094D47" w:rsidP="00094D47">
      <w:pPr>
        <w:ind w:firstLine="709"/>
        <w:jc w:val="both"/>
        <w:rPr>
          <w:i/>
          <w:iCs/>
          <w:sz w:val="28"/>
          <w:szCs w:val="28"/>
        </w:rPr>
      </w:pPr>
    </w:p>
    <w:p w:rsidR="00094D47" w:rsidRDefault="00094D47" w:rsidP="00094D47">
      <w:pPr>
        <w:spacing w:line="228" w:lineRule="auto"/>
        <w:rPr>
          <w:i/>
          <w:iCs/>
          <w:szCs w:val="28"/>
        </w:rPr>
        <w:sectPr w:rsidR="00094D47" w:rsidSect="00094D47">
          <w:pgSz w:w="11906" w:h="16838"/>
          <w:pgMar w:top="1134" w:right="397" w:bottom="1134" w:left="737" w:header="709" w:footer="709" w:gutter="0"/>
          <w:cols w:space="708"/>
          <w:docGrid w:linePitch="360"/>
        </w:sectPr>
      </w:pPr>
    </w:p>
    <w:p w:rsidR="00094D47" w:rsidRPr="00094D47" w:rsidRDefault="00094D47" w:rsidP="00094D47">
      <w:pPr>
        <w:ind w:firstLine="709"/>
        <w:jc w:val="center"/>
        <w:rPr>
          <w:b/>
          <w:sz w:val="28"/>
          <w:szCs w:val="28"/>
        </w:rPr>
      </w:pPr>
      <w:r w:rsidRPr="00094D47">
        <w:rPr>
          <w:b/>
          <w:i/>
          <w:iCs/>
          <w:sz w:val="28"/>
          <w:szCs w:val="28"/>
        </w:rPr>
        <w:lastRenderedPageBreak/>
        <w:t>Планируемые предметные  результаты освоения курса</w:t>
      </w:r>
    </w:p>
    <w:p w:rsidR="00094D47" w:rsidRPr="00094D47" w:rsidRDefault="00094D47" w:rsidP="00094D47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расширение жизненно-музыкальных впечатлений учащихся от общения с музыкой разных народов, стилей, композиторов; </w:t>
      </w:r>
    </w:p>
    <w:p w:rsidR="00094D47" w:rsidRPr="00094D47" w:rsidRDefault="00094D47" w:rsidP="00094D47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выявление характерных особенностей русской музыки (народной и профессиональной) в сравнении с музыкой других народов и стран;</w:t>
      </w:r>
    </w:p>
    <w:p w:rsidR="00094D47" w:rsidRPr="00094D47" w:rsidRDefault="00094D47" w:rsidP="00094D47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</w:r>
    </w:p>
    <w:p w:rsidR="00094D47" w:rsidRPr="00094D47" w:rsidRDefault="00094D47" w:rsidP="00094D47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 учащихся и творческих способностей; </w:t>
      </w:r>
    </w:p>
    <w:p w:rsidR="00094D47" w:rsidRPr="00094D47" w:rsidRDefault="00094D47" w:rsidP="00094D47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развитие умения давать личностную оценку музыке, умения оценочного восприятия различных явлений музыкального искусства.</w:t>
      </w:r>
    </w:p>
    <w:p w:rsidR="00094D47" w:rsidRPr="00094D47" w:rsidRDefault="00094D47" w:rsidP="00094D47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совершенствование умений и навыков музыкально-творческой деятельности. 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i/>
          <w:iCs/>
          <w:sz w:val="28"/>
          <w:szCs w:val="28"/>
        </w:rPr>
        <w:t>обучающиеся должны уметь: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проявлять интерес к отдельным группам музыкальных инструментов;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высказывать собственное мнение в отношении музыкальных явлений, выдвигать идеи и отстаивать собственную точку зрения;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- выражать художественно-образное содержание произведений в каком-либо виде исполнительской деятельности (пение, музицирование); 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 xml:space="preserve">-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- использовать систему графических знаков для ориентации в нотном письме при пении простейших мелодий;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lastRenderedPageBreak/>
        <w:t>- узнавать изученные музыкальные сочинения, называть их авторов;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i/>
          <w:iCs/>
          <w:sz w:val="28"/>
          <w:szCs w:val="28"/>
        </w:rPr>
      </w:pPr>
      <w:r w:rsidRPr="00094D47">
        <w:rPr>
          <w:i/>
          <w:iCs/>
          <w:sz w:val="28"/>
          <w:szCs w:val="28"/>
        </w:rPr>
        <w:t>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i/>
          <w:iCs/>
          <w:sz w:val="28"/>
          <w:szCs w:val="28"/>
        </w:rPr>
      </w:pP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Основные виды учебной деятельности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Слушание музыки </w:t>
      </w:r>
      <w:r w:rsidRPr="00094D47">
        <w:rPr>
          <w:sz w:val="28"/>
          <w:szCs w:val="28"/>
        </w:rPr>
        <w:t xml:space="preserve"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 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Пение </w:t>
      </w:r>
      <w:r w:rsidRPr="00094D47">
        <w:rPr>
          <w:sz w:val="28"/>
          <w:szCs w:val="28"/>
        </w:rPr>
        <w:t>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Инструментальное музицирование </w:t>
      </w:r>
      <w:r w:rsidRPr="00094D47">
        <w:rPr>
          <w:sz w:val="28"/>
          <w:szCs w:val="28"/>
        </w:rPr>
        <w:t>Коллективное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деятельности.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Музыкально-пластическое движение</w:t>
      </w:r>
      <w:r w:rsidRPr="00094D47">
        <w:rPr>
          <w:sz w:val="28"/>
          <w:szCs w:val="28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 xml:space="preserve">Драматизация музыкальных произведений </w:t>
      </w:r>
      <w:r w:rsidRPr="00094D47">
        <w:rPr>
          <w:sz w:val="28"/>
          <w:szCs w:val="28"/>
        </w:rPr>
        <w:t xml:space="preserve">Театрализованные формы музыкально- творческой деятельности. Музыкальные игры, </w:t>
      </w:r>
      <w:proofErr w:type="spellStart"/>
      <w:r w:rsidRPr="00094D47">
        <w:rPr>
          <w:sz w:val="28"/>
          <w:szCs w:val="28"/>
        </w:rPr>
        <w:t>инсценирование</w:t>
      </w:r>
      <w:proofErr w:type="spellEnd"/>
      <w:r w:rsidRPr="00094D47">
        <w:rPr>
          <w:sz w:val="28"/>
          <w:szCs w:val="28"/>
        </w:rPr>
        <w:t xml:space="preserve"> песен, танцев, игры-драматизации. Выражение образного содержания музыкальных произведений с помощью </w:t>
      </w:r>
      <w:proofErr w:type="spellStart"/>
      <w:r w:rsidRPr="00094D47">
        <w:rPr>
          <w:sz w:val="28"/>
          <w:szCs w:val="28"/>
        </w:rPr>
        <w:t>средст</w:t>
      </w:r>
      <w:proofErr w:type="spellEnd"/>
      <w:r w:rsidRPr="00094D47">
        <w:rPr>
          <w:sz w:val="28"/>
          <w:szCs w:val="28"/>
        </w:rPr>
        <w:t xml:space="preserve"> выразительности различных искусств.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sz w:val="28"/>
          <w:szCs w:val="28"/>
        </w:rPr>
        <w:t>Предметные результаты</w:t>
      </w: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sz w:val="28"/>
          <w:szCs w:val="28"/>
        </w:rPr>
        <w:t>Выпускник научится:</w:t>
      </w:r>
    </w:p>
    <w:p w:rsidR="00094D47" w:rsidRPr="00094D47" w:rsidRDefault="00094D47" w:rsidP="00094D47">
      <w:pPr>
        <w:numPr>
          <w:ilvl w:val="0"/>
          <w:numId w:val="4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094D47" w:rsidRPr="00094D47" w:rsidRDefault="00094D47" w:rsidP="00094D47">
      <w:pPr>
        <w:numPr>
          <w:ilvl w:val="0"/>
          <w:numId w:val="4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</w:p>
    <w:p w:rsidR="00094D47" w:rsidRPr="00094D47" w:rsidRDefault="00094D47" w:rsidP="00094D47">
      <w:pPr>
        <w:numPr>
          <w:ilvl w:val="0"/>
          <w:numId w:val="4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и профессиональной музыки, ценить отечественные народные музыкальные традиции;</w:t>
      </w:r>
    </w:p>
    <w:p w:rsidR="00094D47" w:rsidRPr="00094D47" w:rsidRDefault="00094D47" w:rsidP="00094D47">
      <w:pPr>
        <w:numPr>
          <w:ilvl w:val="0"/>
          <w:numId w:val="4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sz w:val="28"/>
          <w:szCs w:val="28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094D47" w:rsidRPr="00094D47" w:rsidRDefault="00094D47" w:rsidP="00094D47">
      <w:pPr>
        <w:numPr>
          <w:ilvl w:val="0"/>
          <w:numId w:val="4"/>
        </w:numPr>
        <w:spacing w:line="233" w:lineRule="auto"/>
        <w:ind w:left="0" w:firstLine="709"/>
        <w:jc w:val="both"/>
        <w:rPr>
          <w:sz w:val="28"/>
          <w:szCs w:val="28"/>
        </w:rPr>
      </w:pPr>
    </w:p>
    <w:p w:rsidR="00094D47" w:rsidRPr="00094D47" w:rsidRDefault="00094D47" w:rsidP="00094D47">
      <w:pPr>
        <w:spacing w:line="233" w:lineRule="auto"/>
        <w:ind w:firstLine="709"/>
        <w:jc w:val="both"/>
        <w:rPr>
          <w:sz w:val="28"/>
          <w:szCs w:val="28"/>
        </w:rPr>
      </w:pPr>
      <w:r w:rsidRPr="00094D47">
        <w:rPr>
          <w:b/>
          <w:bCs/>
          <w:i/>
          <w:iCs/>
          <w:sz w:val="28"/>
          <w:szCs w:val="28"/>
        </w:rPr>
        <w:t>Выпускник получит возможность научиться</w:t>
      </w:r>
      <w:r w:rsidRPr="00094D47">
        <w:rPr>
          <w:i/>
          <w:iCs/>
          <w:sz w:val="28"/>
          <w:szCs w:val="28"/>
        </w:rPr>
        <w:t>:</w:t>
      </w:r>
    </w:p>
    <w:p w:rsidR="00094D47" w:rsidRPr="00094D47" w:rsidRDefault="00094D47" w:rsidP="00094D47">
      <w:pPr>
        <w:numPr>
          <w:ilvl w:val="0"/>
          <w:numId w:val="5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094D47" w:rsidRPr="00094D47" w:rsidRDefault="00094D47" w:rsidP="00094D47">
      <w:pPr>
        <w:numPr>
          <w:ilvl w:val="0"/>
          <w:numId w:val="5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94D47">
        <w:rPr>
          <w:i/>
          <w:iCs/>
          <w:sz w:val="28"/>
          <w:szCs w:val="28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094D47" w:rsidRDefault="00094D47" w:rsidP="00094D47">
      <w:pPr>
        <w:rPr>
          <w:szCs w:val="28"/>
        </w:rPr>
        <w:sectPr w:rsidR="00094D47" w:rsidSect="00094D47">
          <w:pgSz w:w="11906" w:h="16838"/>
          <w:pgMar w:top="1134" w:right="397" w:bottom="1134" w:left="737" w:header="709" w:footer="709" w:gutter="0"/>
          <w:cols w:space="708"/>
          <w:docGrid w:linePitch="360"/>
        </w:sectPr>
      </w:pPr>
    </w:p>
    <w:p w:rsidR="00094D47" w:rsidRDefault="00094D47" w:rsidP="00094D47">
      <w:pPr>
        <w:rPr>
          <w:b/>
          <w:sz w:val="28"/>
          <w:szCs w:val="28"/>
        </w:rPr>
      </w:pPr>
      <w:bookmarkStart w:id="0" w:name="_GoBack"/>
      <w:bookmarkEnd w:id="0"/>
    </w:p>
    <w:p w:rsidR="00556036" w:rsidRPr="00B911E6" w:rsidRDefault="00556036" w:rsidP="00B911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556036" w:rsidRPr="00B911E6" w:rsidRDefault="00556036" w:rsidP="00556036">
      <w:pPr>
        <w:contextualSpacing/>
        <w:jc w:val="center"/>
        <w:rPr>
          <w:b/>
          <w:szCs w:val="28"/>
        </w:rPr>
      </w:pPr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67"/>
        <w:gridCol w:w="851"/>
        <w:gridCol w:w="992"/>
        <w:gridCol w:w="1843"/>
        <w:gridCol w:w="2126"/>
        <w:gridCol w:w="3119"/>
        <w:gridCol w:w="2126"/>
        <w:gridCol w:w="3119"/>
        <w:gridCol w:w="1275"/>
      </w:tblGrid>
      <w:tr w:rsidR="00556036" w:rsidTr="00B27570">
        <w:trPr>
          <w:trHeight w:val="359"/>
        </w:trPr>
        <w:tc>
          <w:tcPr>
            <w:tcW w:w="567" w:type="dxa"/>
            <w:vMerge w:val="restart"/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  <w:r w:rsidRPr="00B63553">
              <w:rPr>
                <w:b/>
              </w:rPr>
              <w:t>№ п/п</w:t>
            </w:r>
          </w:p>
        </w:tc>
        <w:tc>
          <w:tcPr>
            <w:tcW w:w="1843" w:type="dxa"/>
            <w:gridSpan w:val="2"/>
            <w:vMerge w:val="restart"/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3" w:type="dxa"/>
            <w:vMerge w:val="restart"/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3119" w:type="dxa"/>
            <w:vMerge w:val="restart"/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Основные виды учебной деятельности учащихся</w:t>
            </w:r>
          </w:p>
        </w:tc>
        <w:tc>
          <w:tcPr>
            <w:tcW w:w="1275" w:type="dxa"/>
            <w:vMerge w:val="restart"/>
          </w:tcPr>
          <w:p w:rsidR="00556036" w:rsidRDefault="00556036" w:rsidP="00B27570">
            <w:pPr>
              <w:ind w:left="-57" w:right="-57"/>
              <w:contextualSpacing/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556036" w:rsidTr="00B27570">
        <w:trPr>
          <w:trHeight w:val="276"/>
        </w:trPr>
        <w:tc>
          <w:tcPr>
            <w:tcW w:w="567" w:type="dxa"/>
            <w:vMerge/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036" w:rsidRDefault="00556036" w:rsidP="00B911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Default="00556036" w:rsidP="00B911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6036" w:rsidRDefault="00556036" w:rsidP="00B911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3119" w:type="dxa"/>
            <w:vMerge/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</w:tr>
      <w:tr w:rsidR="00556036" w:rsidTr="00B27570">
        <w:trPr>
          <w:trHeight w:val="367"/>
        </w:trPr>
        <w:tc>
          <w:tcPr>
            <w:tcW w:w="567" w:type="dxa"/>
            <w:vMerge/>
          </w:tcPr>
          <w:p w:rsidR="00556036" w:rsidRPr="00B63553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56036" w:rsidRPr="00B911E6" w:rsidRDefault="00B911E6" w:rsidP="004A3336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56036" w:rsidRDefault="00B911E6" w:rsidP="004A33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843" w:type="dxa"/>
            <w:vMerge/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56036" w:rsidRDefault="00556036" w:rsidP="004A3336">
            <w:pPr>
              <w:contextualSpacing/>
              <w:jc w:val="center"/>
              <w:rPr>
                <w:b/>
              </w:rPr>
            </w:pPr>
          </w:p>
        </w:tc>
      </w:tr>
      <w:tr w:rsidR="00556036" w:rsidTr="00B27570">
        <w:tc>
          <w:tcPr>
            <w:tcW w:w="16018" w:type="dxa"/>
            <w:gridSpan w:val="9"/>
          </w:tcPr>
          <w:p w:rsidR="00556036" w:rsidRPr="005C668D" w:rsidRDefault="00556036" w:rsidP="004A333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5C668D">
              <w:rPr>
                <w:b/>
                <w:bCs/>
                <w:color w:val="000000"/>
              </w:rPr>
              <w:t>«Россия – Родина моя» (3 ч.)</w:t>
            </w:r>
          </w:p>
        </w:tc>
      </w:tr>
      <w:tr w:rsidR="00556036" w:rsidTr="00B27570">
        <w:tc>
          <w:tcPr>
            <w:tcW w:w="567" w:type="dxa"/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4.09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Мелодия. Ты запой мне ту песню.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Реализация творческого потенциала, готовности выражать своё отношение к искусству;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Отклик на звучащую на уроке музыку,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Заинтересованность.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формирование целостной художественной картины мира;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</w:t>
            </w:r>
            <w:r w:rsidR="00B911E6" w:rsidRPr="00F15436">
              <w:rPr>
                <w:sz w:val="23"/>
                <w:szCs w:val="23"/>
                <w:u w:val="single"/>
              </w:rPr>
              <w:t xml:space="preserve"> </w:t>
            </w:r>
            <w:r w:rsidRPr="00F15436">
              <w:rPr>
                <w:sz w:val="23"/>
                <w:szCs w:val="23"/>
              </w:rPr>
              <w:t xml:space="preserve">формирование умения слушать, </w:t>
            </w:r>
          </w:p>
          <w:p w:rsidR="00B27570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   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Участие в коллективной работе.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i/>
                <w:sz w:val="23"/>
                <w:szCs w:val="23"/>
              </w:rPr>
              <w:t>Научится:</w:t>
            </w:r>
            <w:r w:rsidRPr="00F15436">
              <w:rPr>
                <w:sz w:val="23"/>
                <w:szCs w:val="23"/>
              </w:rPr>
              <w:t xml:space="preserve"> понимать что мелодия  – это основа музыки, участвовать в коллективном пении. 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b/>
                <w:sz w:val="23"/>
                <w:szCs w:val="23"/>
              </w:rPr>
              <w:t>Продемонстрировать</w:t>
            </w:r>
            <w:r w:rsidRPr="00F15436">
              <w:rPr>
                <w:sz w:val="23"/>
                <w:szCs w:val="23"/>
              </w:rPr>
              <w:t xml:space="preserve"> личностно-окрашенное эмоционально-образное восприятие музыки, увлеченность музыкальными </w:t>
            </w:r>
            <w:r w:rsidR="00B911E6" w:rsidRPr="00F15436">
              <w:rPr>
                <w:sz w:val="23"/>
                <w:szCs w:val="23"/>
              </w:rPr>
              <w:t xml:space="preserve">занятиями. </w:t>
            </w:r>
            <w:r w:rsidRPr="00F15436">
              <w:rPr>
                <w:b/>
                <w:sz w:val="23"/>
                <w:szCs w:val="23"/>
              </w:rPr>
              <w:t>Откликнуться</w:t>
            </w:r>
            <w:r w:rsidRPr="00F15436">
              <w:rPr>
                <w:sz w:val="23"/>
                <w:szCs w:val="23"/>
              </w:rPr>
              <w:t xml:space="preserve"> на музыкальное произведение и выразить свое впечатление в пении, игре или пластике.</w:t>
            </w:r>
          </w:p>
        </w:tc>
        <w:tc>
          <w:tcPr>
            <w:tcW w:w="1275" w:type="dxa"/>
          </w:tcPr>
          <w:p w:rsidR="00556036" w:rsidRPr="00F15436" w:rsidRDefault="00556036" w:rsidP="00B27570">
            <w:pPr>
              <w:spacing w:line="218" w:lineRule="auto"/>
              <w:jc w:val="center"/>
              <w:rPr>
                <w:b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С.8-12</w:t>
            </w:r>
          </w:p>
        </w:tc>
      </w:tr>
      <w:tr w:rsidR="00556036" w:rsidTr="00B27570">
        <w:tc>
          <w:tcPr>
            <w:tcW w:w="567" w:type="dxa"/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11.09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Как сложили песню. Звучащие картины. «Ты откуда русская, зародилась, музыка?».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Понимание смысла духовного праздника.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Освоить детский фольклор.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формирование целостной художественной картины мира;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формирование умения слушать, способности встать на позицию другого человека.</w:t>
            </w:r>
          </w:p>
          <w:p w:rsidR="00B27570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</w:t>
            </w:r>
            <w:r w:rsidRPr="00F15436">
              <w:rPr>
                <w:sz w:val="23"/>
                <w:szCs w:val="23"/>
                <w:u w:val="single"/>
              </w:rPr>
              <w:t>егулятивные</w:t>
            </w:r>
            <w:r w:rsidRPr="00F15436">
              <w:rPr>
                <w:sz w:val="23"/>
                <w:szCs w:val="23"/>
              </w:rPr>
              <w:t xml:space="preserve">:   </w:t>
            </w:r>
          </w:p>
          <w:p w:rsidR="00B911E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Участие в коллективной работе.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i/>
                <w:sz w:val="23"/>
                <w:szCs w:val="23"/>
              </w:rPr>
              <w:t>Научится:</w:t>
            </w:r>
            <w:r w:rsidRPr="00F15436">
              <w:rPr>
                <w:sz w:val="23"/>
                <w:szCs w:val="23"/>
              </w:rPr>
              <w:t xml:space="preserve"> понимать названия изученных произведений, их авторов.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личностно-окрашенное эмоционально-образное восприятие музыки.</w:t>
            </w:r>
          </w:p>
        </w:tc>
        <w:tc>
          <w:tcPr>
            <w:tcW w:w="1275" w:type="dxa"/>
          </w:tcPr>
          <w:p w:rsidR="00556036" w:rsidRPr="00F15436" w:rsidRDefault="00556036" w:rsidP="00B27570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С.14-19</w:t>
            </w:r>
          </w:p>
        </w:tc>
      </w:tr>
      <w:tr w:rsidR="00556036" w:rsidTr="00B27570">
        <w:tc>
          <w:tcPr>
            <w:tcW w:w="567" w:type="dxa"/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18.09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Я пойду по полю белому... На великий праздник </w:t>
            </w:r>
            <w:proofErr w:type="spellStart"/>
            <w:r w:rsidRPr="00F15436">
              <w:rPr>
                <w:sz w:val="23"/>
                <w:szCs w:val="23"/>
              </w:rPr>
              <w:t>собралася</w:t>
            </w:r>
            <w:proofErr w:type="spellEnd"/>
            <w:r w:rsidRPr="00F15436">
              <w:rPr>
                <w:sz w:val="23"/>
                <w:szCs w:val="23"/>
              </w:rPr>
              <w:t xml:space="preserve"> Русь!</w:t>
            </w:r>
            <w:r w:rsidRPr="00F15436">
              <w:rPr>
                <w:bCs/>
                <w:color w:val="000000"/>
                <w:sz w:val="23"/>
                <w:szCs w:val="23"/>
              </w:rPr>
              <w:t> </w:t>
            </w:r>
          </w:p>
          <w:p w:rsidR="00556036" w:rsidRPr="00F15436" w:rsidRDefault="00556036" w:rsidP="00B911E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Формирование ценностно-смысловых ориентаций духовно нравственных оснований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формирование целостной художественной картины мира;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формирование умения способности встать на позицию другого человека,</w:t>
            </w:r>
          </w:p>
          <w:p w:rsidR="00B27570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</w:t>
            </w:r>
            <w:r w:rsidRPr="00F15436">
              <w:rPr>
                <w:sz w:val="23"/>
                <w:szCs w:val="23"/>
              </w:rPr>
              <w:t xml:space="preserve">:   </w:t>
            </w:r>
          </w:p>
          <w:p w:rsidR="005560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Участие в коллективной работе.</w:t>
            </w:r>
          </w:p>
          <w:p w:rsidR="00F15436" w:rsidRPr="00F15436" w:rsidRDefault="00F154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i/>
                <w:sz w:val="23"/>
                <w:szCs w:val="23"/>
              </w:rPr>
              <w:lastRenderedPageBreak/>
              <w:t>Научится:</w:t>
            </w:r>
            <w:r w:rsidRPr="00F15436">
              <w:rPr>
                <w:sz w:val="23"/>
                <w:szCs w:val="23"/>
              </w:rPr>
              <w:t xml:space="preserve"> понимать названия изученных произведений, их авторов, сведения из области музыкальной грамоты</w:t>
            </w:r>
            <w:r w:rsidRPr="00F15436">
              <w:rPr>
                <w:rStyle w:val="a4"/>
                <w:sz w:val="23"/>
                <w:szCs w:val="23"/>
              </w:rPr>
              <w:t xml:space="preserve"> 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1275" w:type="dxa"/>
          </w:tcPr>
          <w:p w:rsidR="00556036" w:rsidRPr="00F15436" w:rsidRDefault="00556036" w:rsidP="00B27570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С.20-23</w:t>
            </w:r>
          </w:p>
        </w:tc>
      </w:tr>
      <w:tr w:rsidR="00556036" w:rsidTr="00B27570">
        <w:tc>
          <w:tcPr>
            <w:tcW w:w="16018" w:type="dxa"/>
            <w:gridSpan w:val="9"/>
          </w:tcPr>
          <w:p w:rsidR="00556036" w:rsidRDefault="00556036" w:rsidP="00556036">
            <w:pPr>
              <w:ind w:firstLine="708"/>
              <w:contextualSpacing/>
              <w:jc w:val="center"/>
              <w:rPr>
                <w:b/>
                <w:bCs/>
                <w:color w:val="000000"/>
              </w:rPr>
            </w:pPr>
            <w:r w:rsidRPr="005C668D">
              <w:rPr>
                <w:b/>
                <w:bCs/>
                <w:color w:val="000000"/>
              </w:rPr>
              <w:lastRenderedPageBreak/>
              <w:t>«О России петь – что стремиться в храм» (4 ч.)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25.09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Святые земли Русской. Илья Муромец.</w:t>
            </w: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Эмоционально откликаться на музыкальное произведение и выражать свое впечатление в пении, игре или пластике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Умение сравнивать музыку;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Слышать настроение звучащей музыки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участвовать в коллективном обсуждении, принимать различные точки зрения на одну и ту же проблему; </w:t>
            </w:r>
          </w:p>
          <w:p w:rsidR="00B911E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proofErr w:type="gramStart"/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договариваться о распределе</w:t>
            </w:r>
            <w:r w:rsidR="00454E50" w:rsidRPr="00F15436">
              <w:rPr>
                <w:sz w:val="23"/>
                <w:szCs w:val="23"/>
              </w:rPr>
              <w:t>нии функций и ролей в  деятельности.</w:t>
            </w:r>
            <w:r w:rsidRPr="00F15436">
              <w:rPr>
                <w:sz w:val="23"/>
                <w:szCs w:val="23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Эмоционально откликаться на музыкальное произведение и выражать свое впечатление в пении, игре или пластике</w:t>
            </w:r>
            <w:proofErr w:type="gramStart"/>
            <w:r w:rsidRPr="00F15436">
              <w:rPr>
                <w:sz w:val="23"/>
                <w:szCs w:val="23"/>
              </w:rPr>
              <w:t xml:space="preserve"> </w:t>
            </w:r>
            <w:r w:rsidRPr="00F15436">
              <w:rPr>
                <w:i/>
                <w:sz w:val="23"/>
                <w:szCs w:val="23"/>
              </w:rPr>
              <w:t>Н</w:t>
            </w:r>
            <w:proofErr w:type="gramEnd"/>
            <w:r w:rsidRPr="00F15436">
              <w:rPr>
                <w:i/>
                <w:sz w:val="23"/>
                <w:szCs w:val="23"/>
              </w:rPr>
              <w:t>аучится:</w:t>
            </w:r>
            <w:r w:rsidRPr="00F15436">
              <w:rPr>
                <w:sz w:val="23"/>
                <w:szCs w:val="23"/>
              </w:rPr>
              <w:t xml:space="preserve"> понимать смысл поняти</w:t>
            </w:r>
            <w:r w:rsidR="00F15436">
              <w:rPr>
                <w:sz w:val="23"/>
                <w:szCs w:val="23"/>
              </w:rPr>
              <w:t>й: «композитор», «исполнитель».</w:t>
            </w: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С.26-29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 xml:space="preserve">Праздников праздник, торжество из торжеств. Ангел </w:t>
            </w:r>
            <w:proofErr w:type="spellStart"/>
            <w:r w:rsidRPr="00F15436">
              <w:rPr>
                <w:bCs/>
                <w:color w:val="000000"/>
                <w:sz w:val="23"/>
                <w:szCs w:val="23"/>
              </w:rPr>
              <w:t>вопияше</w:t>
            </w:r>
            <w:proofErr w:type="spellEnd"/>
            <w:r w:rsidRPr="00F15436">
              <w:rPr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Проявлять  чувства,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отклик на звучащую на уроке музыку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Научатся выделять характерные особенности марша,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выполнять задания творческого характера.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опосредованно вступать в диалог с автором художественного произведения посредством выявления авторских смыслов и оценок</w:t>
            </w:r>
          </w:p>
          <w:p w:rsidR="00B911E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осуществлять поиск наиболее эффективных способов реализации целей с учетом имеющихся условий.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 </w:t>
            </w:r>
            <w:r w:rsidRPr="00F15436">
              <w:rPr>
                <w:i/>
                <w:sz w:val="23"/>
                <w:szCs w:val="23"/>
              </w:rPr>
              <w:t>Научится</w:t>
            </w:r>
            <w:r w:rsidRPr="00F15436">
              <w:rPr>
                <w:sz w:val="23"/>
                <w:szCs w:val="23"/>
              </w:rPr>
              <w:t>: откликаться на характер музыки пластикой рук, ритмическими хлопками, определять и сравнивать характер, настроение в музыкальных произведениях</w:t>
            </w: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Определять и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С.32-35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9.10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Родной обычай старины</w:t>
            </w: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Демонстрировать личностно-окрашенное эмоционально-образное восприятие музыки, увлеченность музыкальными занятиями и музыкально-творческой </w:t>
            </w:r>
            <w:r w:rsidRPr="00F15436">
              <w:rPr>
                <w:sz w:val="23"/>
                <w:szCs w:val="23"/>
              </w:rPr>
              <w:lastRenderedPageBreak/>
              <w:t>деятельностью.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lastRenderedPageBreak/>
              <w:t>Познавательные:</w:t>
            </w:r>
            <w:r w:rsidRPr="00F15436">
              <w:rPr>
                <w:sz w:val="23"/>
                <w:szCs w:val="23"/>
              </w:rPr>
              <w:t xml:space="preserve"> Определять на слух основные жанры музыки, выделять характерные особенности танца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приобрести опыт общения со слушателями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осуществлять поиск наиболее эффективных способов дос</w:t>
            </w:r>
            <w:r w:rsidR="00B911E6" w:rsidRPr="00F15436">
              <w:rPr>
                <w:sz w:val="23"/>
                <w:szCs w:val="23"/>
              </w:rPr>
              <w:t>тижения результата</w:t>
            </w:r>
            <w:r w:rsidRPr="00F15436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 Научится: понимать изученные музыкальные сочинения, называть их авторов, названия танцев: вальс, полька, тарантелла, мазурка. 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С.36-39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B911E6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16.10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Кирилл и Мефодий.</w:t>
            </w: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Участвовать в коллективной творческой деятельности при воплощении различных музыкальных образов 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Определять своеобразие маршевой музыки.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Отличать маршевую музыку от танцевальной музыки.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излагать свое мнение и аргументировать свою точку зрения</w:t>
            </w:r>
          </w:p>
          <w:p w:rsidR="00B911E6" w:rsidRPr="00F15436" w:rsidRDefault="00556036" w:rsidP="00F1543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договариваться </w:t>
            </w:r>
            <w:r w:rsidR="00F15436">
              <w:rPr>
                <w:sz w:val="23"/>
                <w:szCs w:val="23"/>
              </w:rPr>
              <w:t>о распределении функций и ролей.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F154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Научится</w:t>
            </w:r>
            <w:r w:rsidR="00556036" w:rsidRPr="00F15436">
              <w:rPr>
                <w:sz w:val="23"/>
                <w:szCs w:val="23"/>
              </w:rPr>
              <w:t>: понимать изученные музыкальные сочинения, называть их авторов; исполнять музыкальные произведения отдельных форм и жанров</w:t>
            </w:r>
            <w:proofErr w:type="gramStart"/>
            <w:r w:rsidR="00556036" w:rsidRPr="00F15436">
              <w:rPr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23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С.30-31</w:t>
            </w:r>
          </w:p>
        </w:tc>
      </w:tr>
      <w:tr w:rsidR="00556036" w:rsidTr="00B27570">
        <w:tc>
          <w:tcPr>
            <w:tcW w:w="16018" w:type="dxa"/>
            <w:gridSpan w:val="9"/>
          </w:tcPr>
          <w:p w:rsidR="00556036" w:rsidRDefault="00556036" w:rsidP="0055603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5C668D">
              <w:rPr>
                <w:b/>
                <w:bCs/>
                <w:color w:val="000000"/>
              </w:rPr>
              <w:t>«День, полный событий» (6 ч.)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23.10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В краю великих вдохновений.</w:t>
            </w: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Отклик на звучащую на уроке музыку,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Выбор характерных движений для музыки.  Найти слова для мелодии «Мамы» Чайковского.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понимать сходство и различие разговорной и музыкальной речи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осуществлять поиск наиболее эффективных способов достижения результата в процессе участия в  работах.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Научится: понимать названия изученных произведений и их авторов.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Выражать художественно-образное содержание произведений в каком-либо виде исполнительской деятельности (пение, музицирование); передавать собственные музыкальные впечатления с помощью различных видов музыкально-творческой деятельности.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С.42-43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6.11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Что за прелесть эти сказки! Три чуда. </w:t>
            </w: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Отклик на звучащую на уроке музыку,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lastRenderedPageBreak/>
              <w:t>Познавательные:</w:t>
            </w:r>
            <w:r w:rsidRPr="00F15436">
              <w:rPr>
                <w:sz w:val="23"/>
                <w:szCs w:val="23"/>
              </w:rPr>
              <w:t xml:space="preserve"> 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Выбор характерных движений для музыки.  Найти слова для мелодии «Мамы» Чайковского.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понимать сходство и различие разговорной и музыкальной речи</w:t>
            </w:r>
          </w:p>
          <w:p w:rsidR="00B911E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  <w:u w:val="single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осуществлять поиск наиболее эффективных</w:t>
            </w:r>
            <w:r w:rsidR="00F15436">
              <w:rPr>
                <w:sz w:val="23"/>
                <w:szCs w:val="23"/>
              </w:rPr>
              <w:t xml:space="preserve"> способов достижения результата.</w:t>
            </w:r>
          </w:p>
          <w:p w:rsidR="00B911E6" w:rsidRPr="00F15436" w:rsidRDefault="00B911E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Научится: понимать названия изученных произведений и их авторов.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С.48-51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Ярмарочное гулянье.</w:t>
            </w:r>
          </w:p>
          <w:p w:rsidR="00556036" w:rsidRPr="00F15436" w:rsidRDefault="00556036" w:rsidP="00B911E6">
            <w:pPr>
              <w:spacing w:line="218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Наличие эмоционального отношения к искусству, эстетического взгляда на мир</w:t>
            </w:r>
            <w:r w:rsidRPr="00F15436">
              <w:rPr>
                <w:sz w:val="23"/>
                <w:szCs w:val="23"/>
              </w:rPr>
              <w:br/>
              <w:t xml:space="preserve">в его целостности, художественном и самобытном разнообразии. 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.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выбирать действия в соответствии с поставленной задачей и условиями ее реализации.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читать простое схематическое изображение.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Научится: 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Высказывать собственное мнение в отношении музыкальных явлений.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С.52-53</w:t>
            </w:r>
          </w:p>
        </w:tc>
      </w:tr>
      <w:tr w:rsidR="00556036" w:rsidTr="00F15436">
        <w:trPr>
          <w:trHeight w:val="3146"/>
        </w:trPr>
        <w:tc>
          <w:tcPr>
            <w:tcW w:w="567" w:type="dxa"/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20.11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F15436">
              <w:rPr>
                <w:bCs/>
                <w:color w:val="000000"/>
                <w:sz w:val="23"/>
                <w:szCs w:val="23"/>
              </w:rPr>
              <w:t>Святогорский</w:t>
            </w:r>
            <w:proofErr w:type="spellEnd"/>
            <w:r w:rsidRPr="00F15436">
              <w:rPr>
                <w:bCs/>
                <w:color w:val="000000"/>
                <w:sz w:val="23"/>
                <w:szCs w:val="23"/>
              </w:rPr>
              <w:t xml:space="preserve"> монастырь. </w:t>
            </w:r>
          </w:p>
          <w:p w:rsidR="00556036" w:rsidRPr="00F15436" w:rsidRDefault="00556036" w:rsidP="00B911E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  <w:p w:rsidR="00556036" w:rsidRPr="00F15436" w:rsidRDefault="00556036" w:rsidP="00F154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формулировать и удерживать учебную задачу, выполнять учебные действия в качестве слушателя.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самостоятельно выделять и формулировать познавательную цель.</w:t>
            </w:r>
          </w:p>
          <w:p w:rsidR="00B911E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использовать речь для регуляции своего действия; ставить вопросы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Научится: </w:t>
            </w:r>
          </w:p>
          <w:p w:rsidR="00556036" w:rsidRPr="00F15436" w:rsidRDefault="00556036" w:rsidP="00B911E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передавать с помощью пластики движений, разный характер колокольных звонов.</w:t>
            </w:r>
          </w:p>
          <w:p w:rsidR="00B911E6" w:rsidRPr="00F15436" w:rsidRDefault="00B911E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знания о различных видах музыки, музыкальных инструментах.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С.54-55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B911E6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27.11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23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Зимнее утро. Зимний вечер.</w:t>
            </w: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Внутренняя позиция, эмоциональное развитие, сопереживание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составлять план и последовательность действий.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осуществлять поиск необходимой информации.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54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Научится: понимать изученные музыкальные сочинения, называть их авторов; образцы музыкального фольклора, народные  </w:t>
            </w:r>
          </w:p>
          <w:p w:rsidR="005560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муз</w:t>
            </w:r>
            <w:r w:rsidR="007B01B4" w:rsidRPr="00F15436">
              <w:rPr>
                <w:sz w:val="23"/>
                <w:szCs w:val="23"/>
              </w:rPr>
              <w:t>ыкальные традиции родного края.</w:t>
            </w:r>
            <w:r w:rsidRPr="00F15436">
              <w:rPr>
                <w:sz w:val="23"/>
                <w:szCs w:val="23"/>
              </w:rPr>
              <w:t xml:space="preserve"> </w:t>
            </w: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P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Выражать художественно-образное содержание произведений в каком-либо виде исполнительской деятельности (пение, музицирование); высказывать собственное мнение в отношении музыкальных явлений, выдвигать идеи и отстаивать собственную точку зрения.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С.44-47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B911E6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4.12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B911E6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Приют, сияньем муз одетый.    </w:t>
            </w: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  <w:p w:rsidR="00556036" w:rsidRPr="00F15436" w:rsidRDefault="00556036" w:rsidP="00B911E6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формулировать и удерживать учебную задачу.</w:t>
            </w:r>
          </w:p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понимать содержание рисунка и соотносить его с музыкальными впечатлениями.</w:t>
            </w:r>
          </w:p>
          <w:p w:rsidR="00556036" w:rsidRPr="00F15436" w:rsidRDefault="00556036" w:rsidP="00F1543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ставить вопросы; о</w:t>
            </w:r>
            <w:r w:rsidR="00F15436">
              <w:rPr>
                <w:sz w:val="23"/>
                <w:szCs w:val="23"/>
              </w:rPr>
              <w:t>бращаться за помощью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B911E6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Научится: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3119" w:type="dxa"/>
          </w:tcPr>
          <w:p w:rsidR="00556036" w:rsidRPr="00F15436" w:rsidRDefault="00556036" w:rsidP="00B911E6">
            <w:pPr>
              <w:spacing w:line="223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Высказывать собственное мнение в отношении музы</w:t>
            </w:r>
            <w:r w:rsidR="00F15436">
              <w:rPr>
                <w:sz w:val="23"/>
                <w:szCs w:val="23"/>
              </w:rPr>
              <w:t>кальных явлений, выдвигать идеи</w:t>
            </w:r>
            <w:r w:rsidRPr="00F15436">
              <w:rPr>
                <w:sz w:val="23"/>
                <w:szCs w:val="23"/>
              </w:rPr>
              <w:t>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 56-57</w:t>
            </w:r>
          </w:p>
        </w:tc>
      </w:tr>
      <w:tr w:rsidR="00556036" w:rsidTr="00B27570">
        <w:tc>
          <w:tcPr>
            <w:tcW w:w="16018" w:type="dxa"/>
            <w:gridSpan w:val="9"/>
          </w:tcPr>
          <w:p w:rsidR="00556036" w:rsidRDefault="00556036" w:rsidP="0055603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5C668D">
              <w:rPr>
                <w:b/>
                <w:bCs/>
                <w:color w:val="000000"/>
              </w:rPr>
              <w:t>«Гори, гори ясно, чтобы не погасло!» (3 ч.)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11.12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Композитор - имя ему народ. Музыкальные инструменты</w:t>
            </w:r>
          </w:p>
          <w:p w:rsidR="00556036" w:rsidRPr="00F15436" w:rsidRDefault="00556036" w:rsidP="00F15436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России.</w:t>
            </w: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выбирать действия в соответствии с поставленной задачей.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выбирать наиболее эффективные способы решения задач.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Научится: определять названия изученных жанров (пляска, хоровод) и форм музыки (куплетная – запев, припев; вариации). Смысл понятий: композитор, музыка в народном стиле, напев, наигрыш, мотив. 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знания о различных видах музыки, музыкальных инструментах, составах оркестров;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С.60-63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18.12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Оркестр русских народных инструментов.</w:t>
            </w:r>
          </w:p>
          <w:p w:rsidR="00556036" w:rsidRPr="00F15436" w:rsidRDefault="00556036" w:rsidP="00F15436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Регулятивные:</w:t>
            </w:r>
            <w:r w:rsidRPr="00F15436">
              <w:rPr>
                <w:sz w:val="23"/>
                <w:szCs w:val="23"/>
              </w:rPr>
              <w:t xml:space="preserve"> использовать установленные правила в контроле способов решения задач.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Познавательные:</w:t>
            </w:r>
            <w:r w:rsidRPr="00F15436">
              <w:rPr>
                <w:sz w:val="23"/>
                <w:szCs w:val="23"/>
              </w:rPr>
              <w:t xml:space="preserve"> ориентироваться в разнообразии способов решения учебной задачи.</w:t>
            </w:r>
          </w:p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обращаться за пом</w:t>
            </w:r>
            <w:r w:rsidR="00F15436">
              <w:rPr>
                <w:sz w:val="23"/>
                <w:szCs w:val="23"/>
              </w:rPr>
              <w:t xml:space="preserve">ощью к учителю, </w:t>
            </w:r>
            <w:r w:rsidR="00F15436">
              <w:rPr>
                <w:sz w:val="23"/>
                <w:szCs w:val="23"/>
              </w:rPr>
              <w:lastRenderedPageBreak/>
              <w:t>одноклассникам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Научится: понимать образцы музыкального фольклора,  народные музыкальные традиции родного края (праздники и обряды), передавать настроение музыки и его изменение в пении, музыкально-пластическом движении, исполнять несколько народных песен.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F15436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b/>
                <w:bCs/>
                <w:color w:val="000000"/>
                <w:sz w:val="23"/>
                <w:szCs w:val="23"/>
              </w:rPr>
              <w:t xml:space="preserve">Исполнять </w:t>
            </w:r>
            <w:r w:rsidRPr="00F15436">
              <w:rPr>
                <w:color w:val="000000"/>
                <w:sz w:val="23"/>
                <w:szCs w:val="23"/>
              </w:rPr>
              <w:t>выразительно, интонационно осмыс</w:t>
            </w:r>
            <w:r w:rsidRPr="00F15436">
              <w:rPr>
                <w:color w:val="000000"/>
                <w:sz w:val="23"/>
                <w:szCs w:val="23"/>
              </w:rPr>
              <w:softHyphen/>
              <w:t>ленно народные песни, танцы, инструментальные наигрыши на традиционных народных праздниках.</w:t>
            </w:r>
            <w:r w:rsidRPr="00F15436">
              <w:rPr>
                <w:sz w:val="23"/>
                <w:szCs w:val="23"/>
              </w:rPr>
              <w:t xml:space="preserve"> </w:t>
            </w:r>
            <w:r w:rsidRPr="00F15436">
              <w:rPr>
                <w:b/>
                <w:bCs/>
                <w:color w:val="000000"/>
                <w:sz w:val="23"/>
                <w:szCs w:val="23"/>
              </w:rPr>
              <w:t xml:space="preserve">Узнавать </w:t>
            </w:r>
            <w:r w:rsidRPr="00F15436">
              <w:rPr>
                <w:color w:val="000000"/>
                <w:sz w:val="23"/>
                <w:szCs w:val="23"/>
              </w:rPr>
              <w:t>народные мелодии в сочинениях композиторов.</w:t>
            </w:r>
            <w:r w:rsidRPr="00F154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F15436" w:rsidRDefault="00556036" w:rsidP="00F15436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 передавать собственные музыкальные впечатления с помощью различных видов музыкально-творческой деятельности.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С.62-65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25.12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Народные праздники.       «Троица».</w:t>
            </w:r>
          </w:p>
          <w:p w:rsidR="00556036" w:rsidRPr="00F15436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преобразовывать практическую задачу в познавательную.</w:t>
            </w:r>
          </w:p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узнавать, называть и определять героев музыкального произведения.</w:t>
            </w:r>
          </w:p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F15436">
              <w:rPr>
                <w:rStyle w:val="a3"/>
                <w:sz w:val="23"/>
                <w:szCs w:val="23"/>
              </w:rPr>
              <w:t>Коммуникатив-ные</w:t>
            </w:r>
            <w:proofErr w:type="spellEnd"/>
            <w:proofErr w:type="gramEnd"/>
            <w:r w:rsidRPr="00F15436">
              <w:rPr>
                <w:rStyle w:val="a3"/>
                <w:sz w:val="23"/>
                <w:szCs w:val="23"/>
              </w:rPr>
              <w:t xml:space="preserve">: </w:t>
            </w:r>
            <w:r w:rsidRPr="00F15436">
              <w:rPr>
                <w:sz w:val="23"/>
                <w:szCs w:val="23"/>
              </w:rPr>
              <w:t>задават</w:t>
            </w:r>
            <w:r w:rsidR="00454E50" w:rsidRPr="00F15436">
              <w:rPr>
                <w:sz w:val="23"/>
                <w:szCs w:val="23"/>
              </w:rPr>
              <w:t xml:space="preserve">ь вопросы; строить </w:t>
            </w:r>
            <w:r w:rsidRPr="00F15436">
              <w:rPr>
                <w:sz w:val="23"/>
                <w:szCs w:val="23"/>
              </w:rPr>
              <w:t xml:space="preserve"> высказывания</w:t>
            </w:r>
            <w:r w:rsidR="00454E50" w:rsidRPr="00F15436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proofErr w:type="spellStart"/>
            <w:r w:rsidRPr="00F15436">
              <w:rPr>
                <w:sz w:val="23"/>
                <w:szCs w:val="23"/>
              </w:rPr>
              <w:t>Научния</w:t>
            </w:r>
            <w:proofErr w:type="spellEnd"/>
            <w:r w:rsidRPr="00F15436">
              <w:rPr>
                <w:sz w:val="23"/>
                <w:szCs w:val="23"/>
              </w:rPr>
              <w:t xml:space="preserve"> музыкальных  театров, особенности музыкальных жанров </w:t>
            </w:r>
            <w:r w:rsidRPr="00F15436">
              <w:rPr>
                <w:rStyle w:val="a4"/>
                <w:sz w:val="23"/>
                <w:szCs w:val="23"/>
              </w:rPr>
              <w:t>опера</w:t>
            </w:r>
            <w:r w:rsidRPr="00F15436">
              <w:rPr>
                <w:sz w:val="23"/>
                <w:szCs w:val="23"/>
              </w:rPr>
              <w:t>, названия изученных жанров и форм музыки. </w:t>
            </w:r>
          </w:p>
        </w:tc>
        <w:tc>
          <w:tcPr>
            <w:tcW w:w="3119" w:type="dxa"/>
          </w:tcPr>
          <w:p w:rsidR="00556036" w:rsidRPr="00F15436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С.66-71</w:t>
            </w:r>
          </w:p>
        </w:tc>
      </w:tr>
      <w:tr w:rsidR="00556036" w:rsidTr="00B27570">
        <w:tc>
          <w:tcPr>
            <w:tcW w:w="16018" w:type="dxa"/>
            <w:gridSpan w:val="9"/>
          </w:tcPr>
          <w:p w:rsidR="00556036" w:rsidRDefault="00556036" w:rsidP="0055603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5C668D">
              <w:rPr>
                <w:b/>
                <w:bCs/>
                <w:color w:val="000000"/>
              </w:rPr>
              <w:t>«В концертном зале» (5 ч.)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15.01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7B01B4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Музыкальные инструменты (скрипка, виолончель).</w:t>
            </w:r>
          </w:p>
          <w:p w:rsidR="00556036" w:rsidRPr="00F15436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F15436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выбирать действия в соответствии с поставленной задачей.</w:t>
            </w:r>
          </w:p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выбирать наиболее эффективные способы решения задач.</w:t>
            </w:r>
          </w:p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proofErr w:type="gramStart"/>
            <w:r w:rsidRPr="00F15436">
              <w:rPr>
                <w:sz w:val="23"/>
                <w:szCs w:val="23"/>
              </w:rPr>
              <w:t xml:space="preserve">Научится: понимать названия изученных произведений и их авторов; смысл понятий: </w:t>
            </w:r>
            <w:r w:rsidRPr="00F15436">
              <w:rPr>
                <w:rStyle w:val="a4"/>
                <w:sz w:val="23"/>
                <w:szCs w:val="23"/>
              </w:rPr>
              <w:t xml:space="preserve">композитор, исполнитель, слушатель, дирижер, </w:t>
            </w:r>
            <w:r w:rsidRPr="00F15436">
              <w:rPr>
                <w:sz w:val="23"/>
                <w:szCs w:val="23"/>
              </w:rPr>
              <w:t xml:space="preserve"> определять и сравнивать характер, настроение</w:t>
            </w:r>
            <w:r w:rsidR="007B01B4" w:rsidRPr="00F15436">
              <w:rPr>
                <w:sz w:val="23"/>
                <w:szCs w:val="23"/>
              </w:rPr>
              <w:t>.</w:t>
            </w:r>
            <w:proofErr w:type="gramEnd"/>
          </w:p>
          <w:p w:rsidR="00556036" w:rsidRPr="00F154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F15436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 74-79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22.01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Счастье в сирени живет.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преобразовывать практическую задачу в познавательную.</w:t>
            </w:r>
          </w:p>
          <w:p w:rsidR="00556036" w:rsidRPr="00F154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узнавать, называть и определять героев музыкального произведения.</w:t>
            </w:r>
          </w:p>
          <w:p w:rsidR="005560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Коммуникативные: </w:t>
            </w:r>
            <w:r w:rsidRPr="00F15436">
              <w:rPr>
                <w:sz w:val="23"/>
                <w:szCs w:val="23"/>
              </w:rPr>
              <w:t>задавать вопрос</w:t>
            </w:r>
            <w:r w:rsidR="00454E50" w:rsidRPr="00F15436">
              <w:rPr>
                <w:sz w:val="23"/>
                <w:szCs w:val="23"/>
              </w:rPr>
              <w:t xml:space="preserve">ы; строить </w:t>
            </w:r>
            <w:r w:rsidRPr="00F15436">
              <w:rPr>
                <w:sz w:val="23"/>
                <w:szCs w:val="23"/>
              </w:rPr>
              <w:t>высказывания</w:t>
            </w:r>
            <w:r w:rsidR="00454E50" w:rsidRPr="00F15436">
              <w:rPr>
                <w:sz w:val="23"/>
                <w:szCs w:val="23"/>
              </w:rPr>
              <w:t>.</w:t>
            </w: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  <w:p w:rsidR="00F15436" w:rsidRPr="00F15436" w:rsidRDefault="00F154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 xml:space="preserve">Научится: понимать </w:t>
            </w:r>
            <w:r w:rsidRPr="00F15436">
              <w:rPr>
                <w:rStyle w:val="a4"/>
                <w:sz w:val="23"/>
                <w:szCs w:val="23"/>
              </w:rPr>
              <w:t xml:space="preserve">смысл понятий – солист, хор, </w:t>
            </w:r>
            <w:r w:rsidRPr="00F15436">
              <w:rPr>
                <w:sz w:val="23"/>
                <w:szCs w:val="23"/>
              </w:rPr>
              <w:t>определять и сравнивать характер, настроение.</w:t>
            </w:r>
          </w:p>
        </w:tc>
        <w:tc>
          <w:tcPr>
            <w:tcW w:w="3119" w:type="dxa"/>
          </w:tcPr>
          <w:p w:rsidR="00556036" w:rsidRPr="00F15436" w:rsidRDefault="00556036" w:rsidP="007B01B4">
            <w:pPr>
              <w:spacing w:line="223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Определять, оценивать, соотносить содержание, образную сферу и музыкальный язык произведения.</w:t>
            </w:r>
          </w:p>
        </w:tc>
        <w:tc>
          <w:tcPr>
            <w:tcW w:w="1275" w:type="dxa"/>
          </w:tcPr>
          <w:p w:rsidR="00556036" w:rsidRPr="00F15436" w:rsidRDefault="00556036" w:rsidP="00F15436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С. 80-81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29.01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«Не молкнет сердце чуткое Шопена…»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выбирать действия в соответствии с поставленной задачей.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выбирать наиболее эффективные способы решения задач.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Pr="00F15436">
              <w:rPr>
                <w:sz w:val="23"/>
                <w:szCs w:val="23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понимать смысл понятий – </w:t>
            </w:r>
            <w:r w:rsidRPr="00F15436">
              <w:rPr>
                <w:rStyle w:val="a4"/>
                <w:sz w:val="23"/>
                <w:szCs w:val="23"/>
              </w:rPr>
              <w:t xml:space="preserve">солист, хор, увертюра, </w:t>
            </w:r>
            <w:r w:rsidRPr="00F15436">
              <w:rPr>
                <w:sz w:val="23"/>
                <w:szCs w:val="23"/>
              </w:rPr>
              <w:t>узнавать изученные музыкальные произведения и называть имена их авторов.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1275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color w:val="000000"/>
                <w:sz w:val="23"/>
                <w:szCs w:val="23"/>
              </w:rPr>
              <w:t>С.82-85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5.02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«Патетическая» соната.</w:t>
            </w:r>
          </w:p>
          <w:p w:rsidR="00556036" w:rsidRPr="00F15436" w:rsidRDefault="00556036" w:rsidP="001D10B8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F15436" w:rsidRDefault="00556036" w:rsidP="001D10B8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выбирать действия в соответствии с поставленной задачей.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выбирать наиболее эффективные способы решения задач.</w:t>
            </w:r>
          </w:p>
          <w:p w:rsidR="007B01B4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F15436">
              <w:rPr>
                <w:rStyle w:val="a3"/>
                <w:sz w:val="23"/>
                <w:szCs w:val="23"/>
              </w:rPr>
              <w:t>Коммуникатив-ные</w:t>
            </w:r>
            <w:proofErr w:type="spellEnd"/>
            <w:proofErr w:type="gramEnd"/>
            <w:r w:rsidRPr="00F15436">
              <w:rPr>
                <w:rStyle w:val="a3"/>
                <w:sz w:val="23"/>
                <w:szCs w:val="23"/>
              </w:rPr>
              <w:t>:</w:t>
            </w:r>
            <w:r w:rsidRPr="00F15436">
              <w:rPr>
                <w:sz w:val="23"/>
                <w:szCs w:val="23"/>
              </w:rPr>
              <w:t xml:space="preserve"> договариваться о распределе</w:t>
            </w:r>
            <w:r w:rsidR="00454E50" w:rsidRPr="00F15436">
              <w:rPr>
                <w:sz w:val="23"/>
                <w:szCs w:val="23"/>
              </w:rPr>
              <w:t xml:space="preserve">нии функций и ролей в </w:t>
            </w:r>
            <w:r w:rsidRPr="00F15436">
              <w:rPr>
                <w:sz w:val="23"/>
                <w:szCs w:val="23"/>
              </w:rPr>
              <w:t xml:space="preserve"> деятельности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понимать смысл понятий – </w:t>
            </w:r>
            <w:r w:rsidRPr="00F15436">
              <w:rPr>
                <w:rStyle w:val="a4"/>
                <w:sz w:val="23"/>
                <w:szCs w:val="23"/>
              </w:rPr>
              <w:t xml:space="preserve">солист, хор, увертюра, </w:t>
            </w:r>
            <w:r w:rsidRPr="00F15436">
              <w:rPr>
                <w:sz w:val="23"/>
                <w:szCs w:val="23"/>
              </w:rPr>
              <w:t>узнавать изученные музыкальные произведения и называть имена их авторов.</w:t>
            </w:r>
          </w:p>
        </w:tc>
        <w:tc>
          <w:tcPr>
            <w:tcW w:w="3119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1275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С.86-87</w:t>
            </w:r>
          </w:p>
        </w:tc>
      </w:tr>
      <w:tr w:rsidR="00556036" w:rsidTr="00F15436">
        <w:tc>
          <w:tcPr>
            <w:tcW w:w="567" w:type="dxa"/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12.02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1D10B8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Царит гармония оркестра.</w:t>
            </w:r>
          </w:p>
          <w:p w:rsidR="00556036" w:rsidRPr="00F15436" w:rsidRDefault="00556036" w:rsidP="001D10B8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Уметь определять по характеру музыки героев.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2. Знать тембровое звучание инструментов.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3. Знать состав симфонического оркестра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F15436">
              <w:rPr>
                <w:sz w:val="23"/>
                <w:szCs w:val="23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выделять и формулировать познавательную цель.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Коммуникативные: </w:t>
            </w:r>
            <w:r w:rsidR="001D10B8">
              <w:rPr>
                <w:sz w:val="23"/>
                <w:szCs w:val="23"/>
              </w:rPr>
              <w:t>задавать вопросы.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F15436" w:rsidRDefault="007B01B4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Научится</w:t>
            </w:r>
            <w:r w:rsidR="00556036" w:rsidRPr="00F15436">
              <w:rPr>
                <w:sz w:val="23"/>
                <w:szCs w:val="23"/>
              </w:rPr>
              <w:t xml:space="preserve">: узнавать музыкальные инструменты симфонического оркестра, смысл понятий. </w:t>
            </w:r>
          </w:p>
        </w:tc>
        <w:tc>
          <w:tcPr>
            <w:tcW w:w="3119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</w:t>
            </w:r>
            <w:proofErr w:type="gramStart"/>
            <w:r w:rsidRPr="00F15436">
              <w:rPr>
                <w:sz w:val="23"/>
                <w:szCs w:val="23"/>
              </w:rPr>
              <w:t>,.</w:t>
            </w:r>
            <w:proofErr w:type="gramEnd"/>
          </w:p>
        </w:tc>
        <w:tc>
          <w:tcPr>
            <w:tcW w:w="1275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С.88-91</w:t>
            </w:r>
          </w:p>
        </w:tc>
      </w:tr>
      <w:tr w:rsidR="00556036" w:rsidTr="00B27570">
        <w:tc>
          <w:tcPr>
            <w:tcW w:w="16018" w:type="dxa"/>
            <w:gridSpan w:val="9"/>
          </w:tcPr>
          <w:p w:rsidR="00556036" w:rsidRDefault="00556036" w:rsidP="0055603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5C668D">
              <w:rPr>
                <w:b/>
                <w:bCs/>
                <w:color w:val="000000"/>
              </w:rPr>
              <w:t>«В музыкальном театре» (6 ч.)</w:t>
            </w:r>
          </w:p>
        </w:tc>
      </w:tr>
      <w:tr w:rsidR="00556036" w:rsidTr="001D10B8">
        <w:tc>
          <w:tcPr>
            <w:tcW w:w="567" w:type="dxa"/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19.02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Опера «Иван Сусанин».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 xml:space="preserve"> Развитие духовно-нравственных и этических чувств, эмоциональной отзывчивости, продуктивное сотрудничество со сверстниками при решении музыкальных и </w:t>
            </w:r>
            <w:r w:rsidRPr="00F15436">
              <w:rPr>
                <w:sz w:val="23"/>
                <w:szCs w:val="23"/>
              </w:rPr>
              <w:lastRenderedPageBreak/>
              <w:t>творческих задач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lastRenderedPageBreak/>
              <w:t xml:space="preserve">Регулятивные: </w:t>
            </w:r>
            <w:r w:rsidRPr="00F15436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F15436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7B01B4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rStyle w:val="a3"/>
                <w:sz w:val="23"/>
                <w:szCs w:val="23"/>
              </w:rPr>
              <w:t>Коммуникативные:</w:t>
            </w:r>
            <w:r w:rsidR="001D10B8">
              <w:rPr>
                <w:sz w:val="23"/>
                <w:szCs w:val="23"/>
              </w:rPr>
              <w:t xml:space="preserve"> </w:t>
            </w:r>
            <w:r w:rsidR="001D10B8">
              <w:rPr>
                <w:sz w:val="23"/>
                <w:szCs w:val="23"/>
              </w:rPr>
              <w:lastRenderedPageBreak/>
              <w:t>задавать вопросы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lastRenderedPageBreak/>
              <w:t>Научиться: понимать названия изученных жанров (</w:t>
            </w:r>
            <w:r w:rsidRPr="00F15436">
              <w:rPr>
                <w:rStyle w:val="a4"/>
                <w:sz w:val="23"/>
                <w:szCs w:val="23"/>
              </w:rPr>
              <w:t>сюита)</w:t>
            </w:r>
            <w:r w:rsidRPr="00F15436">
              <w:rPr>
                <w:sz w:val="23"/>
                <w:szCs w:val="23"/>
              </w:rPr>
              <w:t xml:space="preserve"> и форм музыки, выразительность и изобразительность музыкальной интонации</w:t>
            </w:r>
            <w:proofErr w:type="gramStart"/>
            <w:r w:rsidRPr="00F15436">
              <w:rPr>
                <w:sz w:val="23"/>
                <w:szCs w:val="23"/>
              </w:rPr>
              <w:t>..</w:t>
            </w:r>
            <w:proofErr w:type="gramEnd"/>
          </w:p>
        </w:tc>
        <w:tc>
          <w:tcPr>
            <w:tcW w:w="3119" w:type="dxa"/>
            <w:vMerge w:val="restart"/>
          </w:tcPr>
          <w:p w:rsidR="00556036" w:rsidRPr="00F15436" w:rsidRDefault="00556036" w:rsidP="001D10B8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Эмоционально откликнуться на музыкальное произведение и выразить свое впечатление в пении.</w:t>
            </w:r>
          </w:p>
        </w:tc>
        <w:tc>
          <w:tcPr>
            <w:tcW w:w="1275" w:type="dxa"/>
          </w:tcPr>
          <w:p w:rsidR="00556036" w:rsidRPr="00F15436" w:rsidRDefault="00556036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 94-95</w:t>
            </w:r>
          </w:p>
          <w:p w:rsidR="00556036" w:rsidRPr="00F15436" w:rsidRDefault="00556036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</w:p>
        </w:tc>
      </w:tr>
      <w:tr w:rsidR="00556036" w:rsidTr="001D10B8">
        <w:tc>
          <w:tcPr>
            <w:tcW w:w="567" w:type="dxa"/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F15436" w:rsidRDefault="007B01B4" w:rsidP="001D10B8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26.02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F15436" w:rsidRDefault="00556036" w:rsidP="001D10B8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F15436">
              <w:rPr>
                <w:bCs/>
                <w:color w:val="000000"/>
                <w:sz w:val="23"/>
                <w:szCs w:val="23"/>
              </w:rPr>
              <w:t>Опера «Иван Сусанин».</w:t>
            </w:r>
          </w:p>
          <w:p w:rsidR="00556036" w:rsidRPr="00F15436" w:rsidRDefault="00556036" w:rsidP="001D10B8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56036" w:rsidRPr="007B01B4" w:rsidRDefault="00556036" w:rsidP="001D10B8">
            <w:pPr>
              <w:spacing w:line="218" w:lineRule="auto"/>
              <w:contextualSpacing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36" w:rsidRPr="007B01B4" w:rsidRDefault="00556036" w:rsidP="001D10B8">
            <w:pPr>
              <w:spacing w:line="218" w:lineRule="auto"/>
              <w:contextualSpacing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6036" w:rsidRPr="007B01B4" w:rsidRDefault="00556036" w:rsidP="001D10B8">
            <w:pPr>
              <w:spacing w:line="218" w:lineRule="auto"/>
              <w:contextualSpacing/>
            </w:pPr>
          </w:p>
        </w:tc>
        <w:tc>
          <w:tcPr>
            <w:tcW w:w="3119" w:type="dxa"/>
            <w:vMerge/>
          </w:tcPr>
          <w:p w:rsidR="00556036" w:rsidRPr="007B01B4" w:rsidRDefault="00556036" w:rsidP="001D10B8">
            <w:pPr>
              <w:spacing w:line="218" w:lineRule="auto"/>
              <w:contextualSpacing/>
            </w:pPr>
          </w:p>
        </w:tc>
        <w:tc>
          <w:tcPr>
            <w:tcW w:w="1275" w:type="dxa"/>
          </w:tcPr>
          <w:p w:rsidR="00556036" w:rsidRPr="00F15436" w:rsidRDefault="00556036" w:rsidP="001D10B8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F15436">
              <w:rPr>
                <w:sz w:val="23"/>
                <w:szCs w:val="23"/>
              </w:rPr>
              <w:t>С.96-99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lastRenderedPageBreak/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4.03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 xml:space="preserve">Исходила </w:t>
            </w:r>
            <w:proofErr w:type="spellStart"/>
            <w:r w:rsidRPr="001D10B8">
              <w:rPr>
                <w:bCs/>
                <w:color w:val="000000"/>
                <w:sz w:val="23"/>
                <w:szCs w:val="23"/>
              </w:rPr>
              <w:t>младешенька</w:t>
            </w:r>
            <w:proofErr w:type="spellEnd"/>
            <w:r w:rsidRPr="001D10B8">
              <w:rPr>
                <w:bCs/>
                <w:color w:val="000000"/>
                <w:sz w:val="23"/>
                <w:szCs w:val="23"/>
              </w:rPr>
              <w:t>.</w:t>
            </w: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Узнавать изученные музыкальные произведения и называть имена их авторов; эмоционально откликнуться на музыкальное произведение и выразить свое впечатление в пении, игре или пластике; продемонстрировать понимание интонационно-образной природы музыкального искусства.</w:t>
            </w:r>
          </w:p>
        </w:tc>
        <w:tc>
          <w:tcPr>
            <w:tcW w:w="1275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С.100-101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11.03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18" w:lineRule="auto"/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Русский восток.</w:t>
            </w: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="007B01B4" w:rsidRPr="001D10B8">
              <w:rPr>
                <w:sz w:val="23"/>
                <w:szCs w:val="23"/>
              </w:rPr>
              <w:t xml:space="preserve"> задавать вопросы.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определять и сравнивать характер, настроение и средства выразительности в музыкальных произведениях</w:t>
            </w:r>
            <w:proofErr w:type="gramStart"/>
            <w:r w:rsidRPr="001D10B8">
              <w:rPr>
                <w:sz w:val="23"/>
                <w:szCs w:val="23"/>
              </w:rPr>
              <w:t>..</w:t>
            </w:r>
            <w:proofErr w:type="gramEnd"/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проявлять интерес к отдельным группам музыкальных инструментов</w:t>
            </w:r>
          </w:p>
        </w:tc>
        <w:tc>
          <w:tcPr>
            <w:tcW w:w="1275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 102-105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18.03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Балет «Петрушка»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  <w:p w:rsidR="001D10B8" w:rsidRPr="001D10B8" w:rsidRDefault="001D10B8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lastRenderedPageBreak/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proofErr w:type="gramStart"/>
            <w:r w:rsidRPr="001D10B8">
              <w:rPr>
                <w:rStyle w:val="a3"/>
                <w:sz w:val="23"/>
                <w:szCs w:val="23"/>
              </w:rPr>
              <w:t>Познавательные</w:t>
            </w:r>
            <w:proofErr w:type="gramEnd"/>
            <w:r w:rsidRPr="001D10B8">
              <w:rPr>
                <w:rStyle w:val="a3"/>
                <w:sz w:val="23"/>
                <w:szCs w:val="23"/>
              </w:rPr>
              <w:t xml:space="preserve">: </w:t>
            </w:r>
            <w:r w:rsidRPr="001D10B8">
              <w:rPr>
                <w:sz w:val="23"/>
                <w:szCs w:val="23"/>
              </w:rPr>
              <w:t>ставить и формулировать проблему..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задавать вопросы, формулировать собственное мнение и позицию.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определять и сравнивать характер, настроение и средства выразительности в музыкальных произведениях, 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Передавать собственные музыкальные впечатления с помощью различных видов музыкально-творческой деятельности.</w:t>
            </w:r>
          </w:p>
        </w:tc>
        <w:tc>
          <w:tcPr>
            <w:tcW w:w="1275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С.106-107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lastRenderedPageBreak/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1.04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Театр музыкальной комедии.</w:t>
            </w: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proofErr w:type="gramStart"/>
            <w:r w:rsidRPr="001D10B8">
              <w:rPr>
                <w:sz w:val="23"/>
                <w:szCs w:val="23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автор).</w:t>
            </w:r>
            <w:proofErr w:type="gramEnd"/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23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23" w:lineRule="auto"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 108-109</w:t>
            </w:r>
          </w:p>
        </w:tc>
      </w:tr>
      <w:tr w:rsidR="00477C71" w:rsidTr="00B27570">
        <w:tc>
          <w:tcPr>
            <w:tcW w:w="16018" w:type="dxa"/>
            <w:gridSpan w:val="9"/>
          </w:tcPr>
          <w:p w:rsidR="00477C71" w:rsidRDefault="00477C71" w:rsidP="00477C71">
            <w:pPr>
              <w:contextualSpacing/>
              <w:jc w:val="center"/>
              <w:rPr>
                <w:b/>
                <w:bCs/>
                <w:iCs/>
                <w:color w:val="000000"/>
              </w:rPr>
            </w:pPr>
            <w:r w:rsidRPr="005C668D">
              <w:rPr>
                <w:b/>
                <w:bCs/>
                <w:iCs/>
                <w:color w:val="000000"/>
              </w:rPr>
              <w:t>«</w:t>
            </w:r>
            <w:r w:rsidRPr="005C668D">
              <w:rPr>
                <w:b/>
                <w:bCs/>
                <w:color w:val="000000"/>
              </w:rPr>
              <w:t>Чтоб музыкантом быть, так надобно уменье…» (7 ч.)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8.04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Служенье муз не терпит суеты. Прелюдия.</w:t>
            </w: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применять установленные правила в планировании способа решения.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ориентироваться в разнообразии способов решения задач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обращаться за помощью, формулировать свои затруднения</w:t>
            </w:r>
          </w:p>
          <w:p w:rsidR="007B01B4" w:rsidRPr="001D10B8" w:rsidRDefault="007B01B4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 xml:space="preserve">Научится: узнавать  название музыкальных  средств выразительности, понимать и воспринимать </w:t>
            </w:r>
            <w:r w:rsidRPr="001D10B8">
              <w:rPr>
                <w:rStyle w:val="a4"/>
                <w:sz w:val="23"/>
                <w:szCs w:val="23"/>
              </w:rPr>
              <w:t xml:space="preserve">интонацию </w:t>
            </w:r>
            <w:r w:rsidRPr="001D10B8">
              <w:rPr>
                <w:sz w:val="23"/>
                <w:szCs w:val="23"/>
              </w:rPr>
              <w:t xml:space="preserve">как носителя образного смысла музыки, смысл понятий: </w:t>
            </w:r>
            <w:r w:rsidRPr="001D10B8">
              <w:rPr>
                <w:rStyle w:val="a4"/>
                <w:sz w:val="23"/>
                <w:szCs w:val="23"/>
              </w:rPr>
              <w:t>музыкальная речь, музыкальный язык.</w:t>
            </w:r>
            <w:r w:rsidRPr="001D10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23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творчества; исполнять музыкальные произведения отдельных форм и жанров</w:t>
            </w:r>
            <w:proofErr w:type="gramStart"/>
            <w:r w:rsidRPr="001D10B8">
              <w:rPr>
                <w:color w:val="000000"/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23" w:lineRule="auto"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С.112-113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15.04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Исповедь души. Революционный этюд.</w:t>
            </w: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применять установленные правила в планировании способа решения.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ориентироваться в разнообразии способов решения задач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обращаться за помощью, формулировать свои </w:t>
            </w:r>
            <w:r w:rsidRPr="001D10B8">
              <w:rPr>
                <w:sz w:val="23"/>
                <w:szCs w:val="23"/>
              </w:rPr>
              <w:lastRenderedPageBreak/>
              <w:t>затруднения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lastRenderedPageBreak/>
              <w:t xml:space="preserve">Научится: узнавать  название музыкальных  средств выразительности, понимать и воспринимать </w:t>
            </w:r>
            <w:r w:rsidRPr="001D10B8">
              <w:rPr>
                <w:rStyle w:val="a4"/>
                <w:sz w:val="23"/>
                <w:szCs w:val="23"/>
              </w:rPr>
              <w:t xml:space="preserve">интонацию </w:t>
            </w:r>
            <w:r w:rsidRPr="001D10B8">
              <w:rPr>
                <w:sz w:val="23"/>
                <w:szCs w:val="23"/>
              </w:rPr>
              <w:t xml:space="preserve">как носителя образного смысла музыки, смысл </w:t>
            </w:r>
            <w:r w:rsidRPr="001D10B8">
              <w:rPr>
                <w:sz w:val="23"/>
                <w:szCs w:val="23"/>
              </w:rPr>
              <w:lastRenderedPageBreak/>
              <w:t xml:space="preserve">понятий: </w:t>
            </w:r>
            <w:r w:rsidRPr="001D10B8">
              <w:rPr>
                <w:rStyle w:val="a4"/>
                <w:sz w:val="23"/>
                <w:szCs w:val="23"/>
              </w:rPr>
              <w:t>музыкальная речь, музыкальный язык.</w:t>
            </w:r>
            <w:r w:rsidRPr="001D10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23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lastRenderedPageBreak/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23" w:lineRule="auto"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 114-117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lastRenderedPageBreak/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22.04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Мастерство исполнителя.</w:t>
            </w: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Внутренняя позиция, эмоциональное развитие, сопереживание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Регулятивные:</w:t>
            </w:r>
            <w:r w:rsidRPr="001D10B8">
              <w:rPr>
                <w:sz w:val="23"/>
                <w:szCs w:val="23"/>
              </w:rPr>
              <w:t xml:space="preserve"> составлять план и последовательность действий.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Познавательные:</w:t>
            </w:r>
            <w:r w:rsidRPr="001D10B8">
              <w:rPr>
                <w:sz w:val="23"/>
                <w:szCs w:val="23"/>
              </w:rPr>
              <w:t xml:space="preserve"> осуществлять поиск необходимой информации.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D10B8" w:rsidRPr="001D10B8" w:rsidRDefault="00556036" w:rsidP="001D10B8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понимать изученные музыкальные сочинения, называть их авторов; образцы музыкального фольклора</w:t>
            </w:r>
          </w:p>
          <w:p w:rsidR="00556036" w:rsidRPr="001D10B8" w:rsidRDefault="00556036" w:rsidP="001D10B8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556036" w:rsidRPr="001D10B8" w:rsidRDefault="00556036" w:rsidP="001D10B8">
            <w:pPr>
              <w:spacing w:line="223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 xml:space="preserve">Определять, оценивать, соотносить содержание, образную сферу и музыкальный язык народного и профессионального музыкального творчества; </w:t>
            </w:r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23" w:lineRule="auto"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С.118-119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7B01B4" w:rsidP="007B01B4">
            <w:pPr>
              <w:spacing w:line="223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29.04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Внутренняя позиция, эмоциональное развитие, сопереживание</w:t>
            </w: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23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Регулятивные:</w:t>
            </w:r>
            <w:r w:rsidRPr="001D10B8">
              <w:rPr>
                <w:sz w:val="23"/>
                <w:szCs w:val="23"/>
              </w:rPr>
              <w:t xml:space="preserve"> составлять план и последовательность действий.</w:t>
            </w:r>
          </w:p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Познавательные:</w:t>
            </w:r>
            <w:r w:rsidRPr="001D10B8">
              <w:rPr>
                <w:sz w:val="23"/>
                <w:szCs w:val="23"/>
              </w:rPr>
              <w:t xml:space="preserve"> осуществлять поиск необходимой информации.</w:t>
            </w:r>
          </w:p>
          <w:p w:rsidR="007B01B4" w:rsidRPr="001D10B8" w:rsidRDefault="00556036" w:rsidP="001D10B8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Pr="001D10B8">
              <w:rPr>
                <w:sz w:val="23"/>
                <w:szCs w:val="23"/>
              </w:rPr>
              <w:t xml:space="preserve"> ставить вопросы, формулировать собственное мнение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понимать изученные музыкальные сочинения, называть их авторов.</w:t>
            </w:r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23" w:lineRule="auto"/>
              <w:contextualSpacing/>
              <w:rPr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Узнавать изученные музыкальные произведения и называть имена их авторов.</w:t>
            </w:r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23" w:lineRule="auto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С.120-121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A447DF" w:rsidP="00A447DF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6.05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Музыкальные инструменты- гитара.</w:t>
            </w: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556036" w:rsidRPr="001D10B8" w:rsidRDefault="00556036" w:rsidP="001D10B8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>Коммуникативные:</w:t>
            </w:r>
            <w:r w:rsidR="001D10B8">
              <w:rPr>
                <w:sz w:val="23"/>
                <w:szCs w:val="23"/>
              </w:rPr>
              <w:t xml:space="preserve"> задавать вопросы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определять и сравнивать характер, настроение и средства выразительности в музыкальных произведениях.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 xml:space="preserve"> 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инструментах, составах оркестров.</w:t>
            </w:r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18" w:lineRule="auto"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С.122-123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A447DF" w:rsidP="00A447DF">
            <w:pPr>
              <w:spacing w:line="218" w:lineRule="auto"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13.05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7B01B4">
            <w:pPr>
              <w:spacing w:line="218" w:lineRule="auto"/>
              <w:jc w:val="both"/>
              <w:rPr>
                <w:bCs/>
                <w:color w:val="000000"/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Музыкальный сказочник</w:t>
            </w: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  <w:p w:rsidR="00556036" w:rsidRPr="001D10B8" w:rsidRDefault="00556036" w:rsidP="007B01B4">
            <w:pPr>
              <w:spacing w:line="218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 xml:space="preserve">Научится: определять и сравнивать характер, настроение и средства выразительности в музыкальных произведениях,  </w:t>
            </w:r>
          </w:p>
          <w:p w:rsidR="00556036" w:rsidRPr="001D10B8" w:rsidRDefault="00556036" w:rsidP="007B01B4">
            <w:pPr>
              <w:spacing w:line="218" w:lineRule="auto"/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 xml:space="preserve">узнавать </w:t>
            </w:r>
            <w:r w:rsidRPr="001D10B8">
              <w:rPr>
                <w:sz w:val="23"/>
                <w:szCs w:val="23"/>
              </w:rPr>
              <w:lastRenderedPageBreak/>
              <w:t>изученные музыкальные произведения.</w:t>
            </w:r>
          </w:p>
        </w:tc>
        <w:tc>
          <w:tcPr>
            <w:tcW w:w="3119" w:type="dxa"/>
          </w:tcPr>
          <w:p w:rsidR="00556036" w:rsidRDefault="00556036" w:rsidP="001D10B8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lastRenderedPageBreak/>
              <w:t xml:space="preserve"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</w:t>
            </w:r>
            <w:r w:rsidRPr="001D10B8">
              <w:rPr>
                <w:color w:val="000000"/>
                <w:sz w:val="23"/>
                <w:szCs w:val="23"/>
              </w:rPr>
              <w:lastRenderedPageBreak/>
              <w:t xml:space="preserve">многозначности музыкальной речи </w:t>
            </w:r>
          </w:p>
          <w:p w:rsidR="001D10B8" w:rsidRPr="001D10B8" w:rsidRDefault="001D10B8" w:rsidP="001D10B8">
            <w:pPr>
              <w:spacing w:line="218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</w:tcPr>
          <w:p w:rsidR="00556036" w:rsidRPr="001D10B8" w:rsidRDefault="00477C71" w:rsidP="001D10B8">
            <w:pPr>
              <w:spacing w:line="218" w:lineRule="auto"/>
              <w:jc w:val="center"/>
              <w:rPr>
                <w:color w:val="000000"/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lastRenderedPageBreak/>
              <w:t>С.124-125</w:t>
            </w:r>
          </w:p>
        </w:tc>
      </w:tr>
      <w:tr w:rsidR="00556036" w:rsidTr="001D10B8">
        <w:tc>
          <w:tcPr>
            <w:tcW w:w="567" w:type="dxa"/>
          </w:tcPr>
          <w:p w:rsidR="00556036" w:rsidRPr="001D10B8" w:rsidRDefault="00556036" w:rsidP="001D10B8">
            <w:pPr>
              <w:contextualSpacing/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lastRenderedPageBreak/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6036" w:rsidRPr="001D10B8" w:rsidRDefault="00A447DF" w:rsidP="001D10B8">
            <w:pPr>
              <w:jc w:val="center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20.05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036" w:rsidRPr="001D10B8" w:rsidRDefault="00556036" w:rsidP="001D10B8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56036" w:rsidRPr="001D10B8" w:rsidRDefault="00556036" w:rsidP="001D10B8">
            <w:pPr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«Рассвет на Москве-реке»</w:t>
            </w:r>
          </w:p>
          <w:p w:rsidR="00556036" w:rsidRPr="001D10B8" w:rsidRDefault="00556036" w:rsidP="001D10B8">
            <w:pPr>
              <w:contextualSpacing/>
              <w:rPr>
                <w:sz w:val="23"/>
                <w:szCs w:val="23"/>
              </w:rPr>
            </w:pPr>
            <w:r w:rsidRPr="001D10B8">
              <w:rPr>
                <w:bCs/>
                <w:color w:val="000000"/>
                <w:sz w:val="23"/>
                <w:szCs w:val="23"/>
              </w:rPr>
              <w:t>     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6036" w:rsidRPr="001D10B8" w:rsidRDefault="00556036" w:rsidP="001D10B8">
            <w:pPr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56036" w:rsidRPr="001D10B8" w:rsidRDefault="00556036" w:rsidP="001D10B8">
            <w:pPr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Регулятивные: </w:t>
            </w:r>
            <w:r w:rsidRPr="001D10B8">
              <w:rPr>
                <w:sz w:val="23"/>
                <w:szCs w:val="23"/>
              </w:rPr>
              <w:t>использовать общие приемы решения задач.</w:t>
            </w:r>
          </w:p>
          <w:p w:rsidR="00556036" w:rsidRPr="001D10B8" w:rsidRDefault="00556036" w:rsidP="001D10B8">
            <w:pPr>
              <w:jc w:val="both"/>
              <w:rPr>
                <w:sz w:val="23"/>
                <w:szCs w:val="23"/>
              </w:rPr>
            </w:pPr>
            <w:r w:rsidRPr="001D10B8">
              <w:rPr>
                <w:rStyle w:val="a3"/>
                <w:sz w:val="23"/>
                <w:szCs w:val="23"/>
              </w:rPr>
              <w:t xml:space="preserve">Познавательные: </w:t>
            </w:r>
            <w:r w:rsidRPr="001D10B8">
              <w:rPr>
                <w:sz w:val="23"/>
                <w:szCs w:val="23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556036" w:rsidRPr="001D10B8" w:rsidRDefault="00556036" w:rsidP="001D10B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56036" w:rsidRPr="001D10B8" w:rsidRDefault="00556036" w:rsidP="001D10B8">
            <w:pPr>
              <w:jc w:val="both"/>
              <w:rPr>
                <w:sz w:val="23"/>
                <w:szCs w:val="23"/>
              </w:rPr>
            </w:pPr>
            <w:r w:rsidRPr="001D10B8">
              <w:rPr>
                <w:sz w:val="23"/>
                <w:szCs w:val="23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</w:tc>
        <w:tc>
          <w:tcPr>
            <w:tcW w:w="3119" w:type="dxa"/>
          </w:tcPr>
          <w:p w:rsidR="00556036" w:rsidRPr="001D10B8" w:rsidRDefault="00556036" w:rsidP="001D10B8">
            <w:pPr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Узнавать изученные музыкальные произведения и называть имена их авторов.</w:t>
            </w:r>
          </w:p>
          <w:p w:rsidR="00556036" w:rsidRPr="001D10B8" w:rsidRDefault="00556036" w:rsidP="001D10B8">
            <w:pPr>
              <w:jc w:val="both"/>
              <w:rPr>
                <w:color w:val="000000"/>
                <w:sz w:val="23"/>
                <w:szCs w:val="23"/>
              </w:rPr>
            </w:pPr>
            <w:r w:rsidRPr="001D10B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5" w:type="dxa"/>
          </w:tcPr>
          <w:p w:rsidR="00556036" w:rsidRPr="001D10B8" w:rsidRDefault="00556036" w:rsidP="001D10B8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556036" w:rsidRDefault="00556036" w:rsidP="00F43EE3">
      <w:pPr>
        <w:spacing w:line="360" w:lineRule="auto"/>
        <w:jc w:val="both"/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556036" w:rsidRDefault="00556036" w:rsidP="00556036">
      <w:pPr>
        <w:rPr>
          <w:b/>
          <w:color w:val="000000" w:themeColor="text1"/>
          <w:sz w:val="28"/>
        </w:rPr>
      </w:pPr>
    </w:p>
    <w:p w:rsidR="00E57445" w:rsidRDefault="00E57445"/>
    <w:sectPr w:rsidR="00E57445" w:rsidSect="00B27570">
      <w:pgSz w:w="16838" w:h="11906" w:orient="landscape"/>
      <w:pgMar w:top="73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5F" w:rsidRDefault="00F3655F" w:rsidP="00B911E6">
      <w:r>
        <w:separator/>
      </w:r>
    </w:p>
  </w:endnote>
  <w:endnote w:type="continuationSeparator" w:id="0">
    <w:p w:rsidR="00F3655F" w:rsidRDefault="00F3655F" w:rsidP="00B9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5F" w:rsidRDefault="00F3655F" w:rsidP="00B911E6">
      <w:r>
        <w:separator/>
      </w:r>
    </w:p>
  </w:footnote>
  <w:footnote w:type="continuationSeparator" w:id="0">
    <w:p w:rsidR="00F3655F" w:rsidRDefault="00F3655F" w:rsidP="00B91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786F"/>
    <w:multiLevelType w:val="multilevel"/>
    <w:tmpl w:val="FBC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57897"/>
    <w:multiLevelType w:val="multilevel"/>
    <w:tmpl w:val="2A64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15A98"/>
    <w:multiLevelType w:val="multilevel"/>
    <w:tmpl w:val="5F7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F0DDB"/>
    <w:multiLevelType w:val="multilevel"/>
    <w:tmpl w:val="93C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0035D"/>
    <w:multiLevelType w:val="multilevel"/>
    <w:tmpl w:val="730E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036"/>
    <w:rsid w:val="0000098E"/>
    <w:rsid w:val="00094D47"/>
    <w:rsid w:val="000B069D"/>
    <w:rsid w:val="001D10B8"/>
    <w:rsid w:val="001F6E97"/>
    <w:rsid w:val="00337B19"/>
    <w:rsid w:val="00375D21"/>
    <w:rsid w:val="003A6470"/>
    <w:rsid w:val="00454E50"/>
    <w:rsid w:val="00477C71"/>
    <w:rsid w:val="0053055E"/>
    <w:rsid w:val="00556036"/>
    <w:rsid w:val="00685866"/>
    <w:rsid w:val="007B01B4"/>
    <w:rsid w:val="00A447DF"/>
    <w:rsid w:val="00A9663D"/>
    <w:rsid w:val="00AF22D1"/>
    <w:rsid w:val="00B27570"/>
    <w:rsid w:val="00B42A06"/>
    <w:rsid w:val="00B911E6"/>
    <w:rsid w:val="00BB0F79"/>
    <w:rsid w:val="00BF6935"/>
    <w:rsid w:val="00D374DE"/>
    <w:rsid w:val="00E57445"/>
    <w:rsid w:val="00F15436"/>
    <w:rsid w:val="00F3655F"/>
    <w:rsid w:val="00F4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56036"/>
    <w:rPr>
      <w:b/>
      <w:bCs/>
    </w:rPr>
  </w:style>
  <w:style w:type="character" w:styleId="a4">
    <w:name w:val="Emphasis"/>
    <w:basedOn w:val="a0"/>
    <w:qFormat/>
    <w:rsid w:val="00556036"/>
    <w:rPr>
      <w:i/>
      <w:iCs/>
    </w:rPr>
  </w:style>
  <w:style w:type="table" w:styleId="a5">
    <w:name w:val="Table Grid"/>
    <w:basedOn w:val="a1"/>
    <w:uiPriority w:val="59"/>
    <w:rsid w:val="00556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911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1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1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1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64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64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7431</Words>
  <Characters>42358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</cp:lastModifiedBy>
  <cp:revision>9</cp:revision>
  <dcterms:created xsi:type="dcterms:W3CDTF">2019-09-01T16:54:00Z</dcterms:created>
  <dcterms:modified xsi:type="dcterms:W3CDTF">2019-11-25T15:43:00Z</dcterms:modified>
</cp:coreProperties>
</file>