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73" w:rsidRDefault="00482273" w:rsidP="0048227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4 </w:t>
      </w:r>
    </w:p>
    <w:p w:rsidR="00482273" w:rsidRDefault="00482273" w:rsidP="0048227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08.09.2021г  к приказу № 97-о</w:t>
      </w:r>
    </w:p>
    <w:p w:rsidR="00482273" w:rsidRDefault="00482273" w:rsidP="00CE7D7C">
      <w:pPr>
        <w:pStyle w:val="a3"/>
        <w:rPr>
          <w:sz w:val="24"/>
          <w:szCs w:val="24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40"/>
          <w:lang w:eastAsia="en-US"/>
        </w:rPr>
      </w:pPr>
      <w:bookmarkStart w:id="0" w:name="_GoBack"/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40"/>
          <w:lang w:eastAsia="en-US"/>
        </w:rPr>
        <w:t>ПРОГРАММА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40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40"/>
          <w:lang w:eastAsia="en-US"/>
        </w:rPr>
        <w:t>воспитательно-образовательной деятельности центра «Точка роста»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40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40"/>
          <w:lang w:eastAsia="en-US"/>
        </w:rPr>
        <w:t>на 2021 – 2025 учебный год</w:t>
      </w:r>
    </w:p>
    <w:bookmarkEnd w:id="0"/>
    <w:p w:rsidR="00482273" w:rsidRPr="00482273" w:rsidRDefault="00482273" w:rsidP="00482273"/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8227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Оглавление </w:t>
      </w:r>
    </w:p>
    <w:p w:rsidR="00482273" w:rsidRPr="00482273" w:rsidRDefault="00482273" w:rsidP="00482273">
      <w:pPr>
        <w:autoSpaceDE w:val="0"/>
        <w:autoSpaceDN w:val="0"/>
        <w:adjustRightInd w:val="0"/>
        <w:spacing w:after="154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154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 Аннотация ................................................................................................................................. 3</w:t>
      </w:r>
    </w:p>
    <w:p w:rsidR="00482273" w:rsidRPr="00482273" w:rsidRDefault="00482273" w:rsidP="00482273">
      <w:pPr>
        <w:autoSpaceDE w:val="0"/>
        <w:autoSpaceDN w:val="0"/>
        <w:adjustRightInd w:val="0"/>
        <w:spacing w:after="154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Пояснительная записка…………………………………………………………………...…..4 </w:t>
      </w:r>
    </w:p>
    <w:p w:rsidR="00482273" w:rsidRPr="00482273" w:rsidRDefault="00482273" w:rsidP="00482273">
      <w:pPr>
        <w:autoSpaceDE w:val="0"/>
        <w:autoSpaceDN w:val="0"/>
        <w:adjustRightInd w:val="0"/>
        <w:spacing w:after="154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 Паспорт программы ................................................................................................................. 7 </w:t>
      </w:r>
    </w:p>
    <w:p w:rsidR="00482273" w:rsidRPr="00482273" w:rsidRDefault="00482273" w:rsidP="00482273">
      <w:pPr>
        <w:autoSpaceDE w:val="0"/>
        <w:autoSpaceDN w:val="0"/>
        <w:adjustRightInd w:val="0"/>
        <w:spacing w:after="154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 Функции Центра по обеспечению реализации основных и дополнительных общеобразовательных программ естественнонаучной направленности ............................... 8 </w:t>
      </w:r>
    </w:p>
    <w:p w:rsidR="00482273" w:rsidRPr="00482273" w:rsidRDefault="00482273" w:rsidP="00482273">
      <w:pPr>
        <w:autoSpaceDE w:val="0"/>
        <w:autoSpaceDN w:val="0"/>
        <w:adjustRightInd w:val="0"/>
        <w:spacing w:after="154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 План мероприятий по созданию и функционированию Центра образования естественно - научной и технологической направленности «Точка роста» МБОУ СОШ № 8................11</w:t>
      </w:r>
    </w:p>
    <w:p w:rsidR="00482273" w:rsidRPr="00482273" w:rsidRDefault="00482273" w:rsidP="00482273">
      <w:pPr>
        <w:autoSpaceDE w:val="0"/>
        <w:autoSpaceDN w:val="0"/>
        <w:adjustRightInd w:val="0"/>
        <w:spacing w:after="154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6. План учебно-воспитательных, внеурочных и социокультурных мероприятий в центре образования естественно - научной и технологической направленности «Точка роста» на 2021/2022 учебный год .............................................................................................................. 13 </w:t>
      </w:r>
    </w:p>
    <w:p w:rsidR="00482273" w:rsidRPr="00482273" w:rsidRDefault="00482273" w:rsidP="00482273">
      <w:pPr>
        <w:autoSpaceDE w:val="0"/>
        <w:autoSpaceDN w:val="0"/>
        <w:adjustRightInd w:val="0"/>
        <w:spacing w:after="154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7. Базовый перечень показателей результативности Центра ................................................ 15 </w:t>
      </w:r>
    </w:p>
    <w:p w:rsidR="00482273" w:rsidRPr="00482273" w:rsidRDefault="00482273" w:rsidP="00482273">
      <w:pPr>
        <w:autoSpaceDE w:val="0"/>
        <w:autoSpaceDN w:val="0"/>
        <w:adjustRightInd w:val="0"/>
        <w:spacing w:after="154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8. Кадровый состав по реализации деятельности Центра ..................................................... 16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9. Ожидаемые результаты реализации программы................................................................ 17 </w:t>
      </w:r>
    </w:p>
    <w:p w:rsidR="00482273" w:rsidRPr="00482273" w:rsidRDefault="00482273" w:rsidP="00482273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Аннотация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        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«Химия», «Биология», «Физика» и «Экология».  Основные мероприятия в рамках проекта:  обновление методик, стандарта и технологий обучения; создание условий для освоения </w:t>
      </w:r>
      <w:proofErr w:type="gramStart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</w:t>
      </w:r>
      <w:r w:rsidRPr="004822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естественнонаучного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профилей «Точка роста» (далее Центр).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Центр образования цифрового и </w:t>
      </w:r>
      <w:r w:rsidRPr="004822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естественнонаучного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профилей «Точка роста» является общественным пространством МБОУ СОШ № 8, осуществляющей образовательную деятельность по ОП НОО, ООО и СОО и направлен на формирование современных компетенций и навыков у обучающихся, в том числе по учебным предметам «Физика», «Химия», «Биология».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Центр выполняет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 Центр образования естественно - научной и технологической направленности «Точка роста» создается в целях развития и реализации основных и дополнительных общеобразовательных программ цифровой, естественно - научной и технологической направленности.</w:t>
      </w:r>
    </w:p>
    <w:p w:rsidR="00482273" w:rsidRPr="00482273" w:rsidRDefault="00482273" w:rsidP="00482273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Пояснительная записка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 xml:space="preserve">     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 xml:space="preserve">      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Точка роста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— это форма образования цифрового и </w:t>
      </w:r>
      <w:r w:rsidRPr="004822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естественнонаучного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профилей   регионального проекта «Современная школа», </w:t>
      </w:r>
      <w:proofErr w:type="gramStart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нацеленный</w:t>
      </w:r>
      <w:proofErr w:type="gramEnd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уменьшение разрыва между городскими и сельскими, поселковыми школами.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В 2021 году на базе МБОУ СОШ № 8 создан Центр образования цифрового и </w:t>
      </w:r>
      <w:r w:rsidRPr="004822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естественнонаучного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профилей   «Точка роста» в рамках реализации федерального проекта «Современная школа» национального проекта «Образование». Необходимость создания такого центра продиктована изменениями в характере образования, заключающиеся в его направленности, целях, содержании, которые все более явно ориентируют его на «свободное развитие человека», на творческую инициативу, самостоятельность учащихся, конкурентоспособность, мобильность будущих специалистов. В связи с этим все более актуальным становится </w:t>
      </w:r>
      <w:proofErr w:type="spellStart"/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компетентностный</w:t>
      </w:r>
      <w:proofErr w:type="spellEnd"/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подход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образовании, формирование ключевых компетенций человека является перспективным направлением в науке и практике образования.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Вопрос о ключевых компетенциях является сегодня предметом обсуждения во всем мире. Особенно </w:t>
      </w:r>
      <w:proofErr w:type="gramStart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актуальна эта проблема звучит</w:t>
      </w:r>
      <w:proofErr w:type="gramEnd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сейчас в связи с модернизацией российского образования. Введение компетенций в нормативную и практическую составляющую образования позволяет решать проблему, типичную для школы, когда ученики могут хорошо овладеть набором теоретических знаний, но испытывают значительные трудности в деятельности, требующей использования этих знаний для решения конкретных жизненных задач или проблемных ситуаций. В настоящее время не существует общепринятого определения компетенции. Общим для всех определений является понимание ее как способности личности справляться с самыми различными задачами.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Компетенция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переводе с латинского языка означает круг вопросов, в которых человек хорошо осведомлен, обладает знаниями и опытом. По мнению доктора педагогических наук Германа Селевко, 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компетенция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это готовность субъекта эффективно организовать внутренние и внешние ресурсы для постановки и достижения цели.  </w:t>
      </w:r>
      <w:proofErr w:type="gramStart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Под внутренними ресурсами понимаются знания, умения, навыки, над предметные умения, компетентности (способы деятельности), психологические особенности, ценности и т. др. </w:t>
      </w:r>
      <w:proofErr w:type="gramEnd"/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Компетенции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качества, приобретенные через проживание ситуаций, рефлексию опыта. Именно на развитие компетенций и будет направлена работа Центра цифрового и </w:t>
      </w:r>
      <w:r w:rsidRPr="004822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естественнонаучного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развития «Точка роста»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Необходимо раскрыть составляющие элементы понятия "компетенция":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• Знание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это набор фактов, требуемых для выполнения работы. Знания - более широкое понятие, чем навыки. Знания представляют интеллектуальный контекст, в котором работает человек.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• Навыки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это владение средствами и методами выполнения определенной задачи. Навыки проявляются в широком диапазоне; от физической силы и сноровки до специализированного обучения. Общим для навыков является их конкретность.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• Способность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врожденная склонность выполнять определенную задачу. Способность также является приблизительным синонимом одаренности.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• Стереотипы поведения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означает видимые формы действий, предпринимаемых для выполнения задачи. Поведение включает в себя унаследованные и приобретенные реакции на ситуации, и ситуационные раздражители. Наше поведение проявляет наши ценности, этику, убеждения и реакцию на окружающий мир. Когда человек демонстрирует уверенность в себе, формирует из коллег команду, или проявляет склонность к действиям, его поведение соответствует требованиям организации. Ключевым аспектом является возможность наблюдать это поведение.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• Усилия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это сознательное приложение в определенном направлении ментальных и физических ресурсов. Усилия составляют ядро рабочей этики. Любому человеку можно простить нехватку таланта или средние способности, но никогда - недостаточные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усилия. Без усилий человек напоминает вагоны без локомотива, которые также полны способностей, однако безжизненно стоят на рельсах. 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Компетентность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совокупность личностных качеств ученика (ценностно-смысловых ориентаций, знаний, умений, навыков, способностей), обусловленных опытом его деятельности в определенной социально и личностно-значимой сфере. Под ключевыми компетенциями подразумеваются наиболее универсальные по своему характеру и степени применимости компетенции. Их формирование осуществляется в рамках каждого учебного предмета, по сути, они-над предметные. Компетенции следует отличать от образовательных компетенций, то есть от тех, которые моделируют деятельность ученика для его полноценной жизни в будущем. Например, до определенного возраста гражданин еще не может реализовать любую компетенцию, но это не значит, что ее не следует у школьника формировать. В этом случае говорят об образовательной компетенции.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Образовательная компетенция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требование к образовательной подготовке, выраженное совокупностью взаимосвязанных смысловых ориентаций, знаний, умений, навыков и опыта деятельности ученика по отношению к определенному кругу объектов реальной действительности, необходимых для осуществления личностно и социально значимой продуктивной деятельности.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Компетенции для ученика 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– это образ его будущего, ориентир для освоения. Но в период обучения у него формируются те или иные составляющие этих «взрослых» компетенций, и чтобы не только готовиться к будущему, но и жить в настоящем, он осваивает эти компетенции с образовательной точки зрения. Образовательные компетенции относятся не ко всем видам деятельности, в которых участвует человек, например, взрослый специалист, а только к тем, которые включены в состав общеобразовательных областей и учебных предметов. Такие компетенции отражают предметно-</w:t>
      </w:r>
      <w:proofErr w:type="spellStart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деятельностную</w:t>
      </w:r>
      <w:proofErr w:type="spellEnd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составляющую общего образования и призваны обеспечивать комплексное достижение его целей. Можно привести такой пример. Ученик в школе осваивает компетенцию гражданина, но в полной мере использует ее компоненты уже после окончания школы, поэтому во время его учебы эта компетенция фигурирует в качестве образовательной.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Ключевые компетенции, которые будут развиваться в Центре: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изучать: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уметь получать пользу из опыта;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организовывать взаимосвязь своих знаний и упорядочивать их;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организовывать свои собственные приемы изучения;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уметь решать проблемы;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самостоятельно заниматься своим обучением.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Найти: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 запрашивать различные базы данных;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опрашивать окружение;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консультироваться у эксперта;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получать информацию;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 уметь работать с документами и классифицировать их.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Думать: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организовывать взаимосвязь прошлых и настоящих событий;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критически относиться к тому или иному аспекту развития наших обществ;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уметь противостоять неуверенности и сложности;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занимать позицию в дискуссиях и выковывать свое собственное мнение; видеть важность политического и экономического окружения, в котором проходит обучение и работа;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• оценивать социальные привычки, связанные со здоровьем, потреблением, а также с окружающей средой;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 уметь оценивать произведения искусства и литературы.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Сотрудничать: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уметь сотрудничать и работать в группе;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принимать решения - улаживать разногласия и конфликты;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уметь договариваться;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уметь разрабатывать и выполнять контракты.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Браться за дело: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включаться в проект;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нести ответственность;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входить в группу или коллектив и вносить свой вклад;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доказывать солидарность;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уметь организовывать свою работу;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уметь пользоваться вычислительными и моделирующими приборами.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Адаптироваться: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уметь использовать новые технологии информации и коммуникации;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доказывать гибкость перед лицом быстрых изменений;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показывать стойкость перед трудностями;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уметь находить новые решения.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proofErr w:type="spellStart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Компетентностный</w:t>
      </w:r>
      <w:proofErr w:type="spellEnd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подход может стать особенно продуктивным для разработки современных систем технологической подготовки школьников. Суть этого подхода в приоритете вне предметных, личностно значимых знаний и умений над предметными знаниями, а опыт показал, что наиболее социально адаптированными оказались люди, обладающие не суммой академических знаний, а совокупностью личностных качеств: инициативности, предприимчивости, творческого подхода к делу, умения принимать самостоятельные решения. На это и будет направлена деятельность Центра «Точка роста»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Цели и задачи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6"/>
          <w:szCs w:val="24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Центра образования </w:t>
      </w:r>
      <w:r w:rsidRPr="0048227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цифрового и 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естественнонаучного</w:t>
      </w:r>
      <w:r w:rsidRPr="0048227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профилей «Точка роста»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Цели: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— 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основных и дополнительных общеобразовательных программ цифрового и </w:t>
      </w:r>
      <w:r w:rsidRPr="004822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естественнонаучного</w:t>
      </w: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профилей,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— обновление содержания и совершенствования методов обучения учебным предметам «Физика»,  «Химия», «Биология».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Задачи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— 100% охват контингента обучающихся образовательной организации, осваивающих основную общеобразовательную программу по предметным областям «Физика»,   «Химия», «Биология» на обновленном оборудовании с применением новых методик обучения и воспитания;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— не менее 70% охват контингента обучающихся дополнительными общеобразовательными программами цифрового, естественнонаучного   профилей во внеурочное время, в том числе с использованием дистанционных форм обучения и сетевого партнерства. </w:t>
      </w:r>
      <w:proofErr w:type="gramEnd"/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lastRenderedPageBreak/>
        <w:t>Паспорт программы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482273" w:rsidRPr="00482273" w:rsidTr="00C627C5">
        <w:trPr>
          <w:trHeight w:val="2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Наименование 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Программа воспитательно-образовательной деятельности центра «Точка роста» </w:t>
            </w:r>
          </w:p>
        </w:tc>
      </w:tr>
      <w:tr w:rsidR="00482273" w:rsidRPr="00482273" w:rsidTr="00C627C5">
        <w:trPr>
          <w:trHeight w:val="3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Основания для разработки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Реализация федерального проекта «Современная школа» национального проекта «Образование». </w:t>
            </w:r>
          </w:p>
        </w:tc>
      </w:tr>
      <w:tr w:rsidR="00482273" w:rsidRPr="00482273" w:rsidTr="00C627C5">
        <w:trPr>
          <w:trHeight w:val="4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Нормативная база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1. Конституция Российской Федерации;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2. Закон Российской Федерации «Об образовании в Российской Федерации» от 29.12.2012 года № 273;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3. </w:t>
            </w:r>
            <w:hyperlink r:id="rId7" w:tgtFrame="_blank" w:history="1">
              <w:r w:rsidRPr="00482273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 xml:space="preserve">Распоряжение </w:t>
              </w:r>
              <w:proofErr w:type="spellStart"/>
              <w:r w:rsidRPr="00482273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Минпросвещения</w:t>
              </w:r>
              <w:proofErr w:type="spellEnd"/>
              <w:r w:rsidRPr="00482273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 xml:space="preserve"> РФ от 12.01.2021 № р-6 «Об утверждении методических рекомендаций по созданию и функционированию в ОО, расположенных в сельской местности и малых городах, центров образования </w:t>
              </w:r>
              <w:proofErr w:type="gramStart"/>
              <w:r w:rsidRPr="00482273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естественно-научных</w:t>
              </w:r>
              <w:proofErr w:type="gramEnd"/>
              <w:r w:rsidRPr="00482273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 xml:space="preserve"> и технологических направлений»</w:t>
              </w:r>
            </w:hyperlink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4. Приказ Министерства общего и профессионального образования Ростовской области «О создании и функционировании Центров образования цифрового и естественнонаучного профиля «Точка роста» в Ростовской области в 2020 – 2022 годах» от 24.09.2019 № 691.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5. Приказ МБОУ СОШ № 8 «О создании в 2021 году центра образования цифрового и </w:t>
            </w:r>
            <w:r w:rsidRPr="00482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естественнонаучного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профилей «Точка роста» от 01.09.2021 № 97-о.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6. Дорожная карта по созданию и функционированию Центра образования цифрового и </w:t>
            </w:r>
            <w:r w:rsidRPr="00482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естественнонаучного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профилей «Точка роста» в МБОУ СОШ № 8.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7. Положение о деятельности Центра образования цифрового и цифрового и </w:t>
            </w:r>
            <w:r w:rsidRPr="00482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естественнонаучного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профилей «Точка роста» на базе МБОУ СОШ № 8 </w:t>
            </w:r>
          </w:p>
        </w:tc>
      </w:tr>
      <w:tr w:rsidR="00482273" w:rsidRPr="00482273" w:rsidTr="00C627C5">
        <w:trPr>
          <w:trHeight w:val="5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Основные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разработчики 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Педагоги Центра образования  </w:t>
            </w:r>
            <w:r w:rsidRPr="00482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естественнонаучной и технологической 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направленности «Точка роста».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Администрация МБОУ СОШ № 8</w:t>
            </w:r>
          </w:p>
        </w:tc>
      </w:tr>
      <w:tr w:rsidR="00482273" w:rsidRPr="00482273" w:rsidTr="00C627C5">
        <w:trPr>
          <w:trHeight w:val="19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Целевые ориентиры 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естественнонаучного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профилей, обновление содержания и совершенствования методов обучения учебным предметам 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«Физика»,  «Химия», «Биология».</w:t>
            </w:r>
            <w:proofErr w:type="gramEnd"/>
          </w:p>
        </w:tc>
      </w:tr>
      <w:tr w:rsidR="00482273" w:rsidRPr="00482273" w:rsidTr="00C627C5">
        <w:trPr>
          <w:trHeight w:val="25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Задачи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- 100% охват контингента обучающихся образовательной организации, осваивающих основную общеобразовательную программу по учебным </w:t>
            </w:r>
            <w:r w:rsidRPr="00482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«Химия», «Биология</w:t>
            </w:r>
            <w:r w:rsidRPr="00482273">
              <w:rPr>
                <w:rFonts w:ascii="Times New Roman" w:eastAsia="Calibri" w:hAnsi="Times New Roman" w:cs="Times New Roman"/>
                <w:lang w:eastAsia="en-US"/>
              </w:rPr>
              <w:t>»,</w:t>
            </w:r>
            <w:r w:rsidRPr="00482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«Физика</w:t>
            </w:r>
            <w:r w:rsidRPr="00482273">
              <w:rPr>
                <w:rFonts w:ascii="Times New Roman" w:eastAsia="Calibri" w:hAnsi="Times New Roman" w:cs="Times New Roman"/>
                <w:lang w:eastAsia="en-US"/>
              </w:rPr>
              <w:t xml:space="preserve">» </w:t>
            </w:r>
            <w:r w:rsidRPr="00482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482273">
              <w:rPr>
                <w:rFonts w:ascii="Times New Roman" w:eastAsia="Calibri" w:hAnsi="Times New Roman" w:cs="Times New Roman"/>
                <w:lang w:eastAsia="en-US"/>
              </w:rPr>
              <w:t xml:space="preserve"> «Экология»  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на обновленном учебном оборудовании с применением новых методик обучения и воспитания,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- 100% охват контингента обучающихся – дополнительными общеобразовательными программами цифрового и </w:t>
            </w:r>
            <w:r w:rsidRPr="00482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естественнонаучного 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профилей во внеурочное время, в том числе 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с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использованием дистанционных форм обучения и сетевого партнерства. </w:t>
            </w:r>
          </w:p>
        </w:tc>
      </w:tr>
      <w:tr w:rsidR="00482273" w:rsidRPr="00482273" w:rsidTr="00C627C5">
        <w:trPr>
          <w:trHeight w:val="5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Сроки реализации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01.09.2021 – 31.08.2025</w:t>
            </w:r>
          </w:p>
        </w:tc>
      </w:tr>
    </w:tbl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3"/>
          <w:highlight w:val="yellow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3"/>
          <w:highlight w:val="yellow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3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sz w:val="28"/>
          <w:szCs w:val="23"/>
          <w:lang w:eastAsia="en-US"/>
        </w:rPr>
        <w:lastRenderedPageBreak/>
        <w:t xml:space="preserve">Функции Центра по обеспечению реализации основных и дополнительных общеобразовательных программ Цифрового и </w:t>
      </w:r>
      <w:r w:rsidRPr="00482273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естественнонаучного</w:t>
      </w:r>
      <w:r w:rsidRPr="00482273">
        <w:rPr>
          <w:rFonts w:ascii="Times New Roman" w:eastAsia="Calibri" w:hAnsi="Times New Roman" w:cs="Times New Roman"/>
          <w:b/>
          <w:bCs/>
          <w:sz w:val="28"/>
          <w:szCs w:val="23"/>
          <w:lang w:eastAsia="en-US"/>
        </w:rPr>
        <w:t xml:space="preserve"> профилей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3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812"/>
      </w:tblGrid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sz w:val="28"/>
                <w:szCs w:val="23"/>
                <w:lang w:eastAsia="en-US"/>
              </w:rPr>
              <w:t xml:space="preserve">№ </w:t>
            </w:r>
            <w:proofErr w:type="gramStart"/>
            <w:r w:rsidRPr="00482273">
              <w:rPr>
                <w:rFonts w:ascii="Times New Roman" w:eastAsia="Calibri" w:hAnsi="Times New Roman" w:cs="Times New Roman"/>
                <w:b/>
                <w:bCs/>
                <w:sz w:val="28"/>
                <w:szCs w:val="23"/>
                <w:lang w:eastAsia="en-US"/>
              </w:rPr>
              <w:t>п</w:t>
            </w:r>
            <w:proofErr w:type="gramEnd"/>
            <w:r w:rsidRPr="00482273">
              <w:rPr>
                <w:rFonts w:ascii="Times New Roman" w:eastAsia="Calibri" w:hAnsi="Times New Roman" w:cs="Times New Roman"/>
                <w:b/>
                <w:bCs/>
                <w:sz w:val="28"/>
                <w:szCs w:val="23"/>
                <w:lang w:eastAsia="en-US"/>
              </w:rPr>
              <w:t>/п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sz w:val="28"/>
                <w:szCs w:val="23"/>
                <w:lang w:eastAsia="en-US"/>
              </w:rPr>
              <w:t>Функции Центра</w:t>
            </w:r>
            <w:r w:rsidRPr="00482273">
              <w:rPr>
                <w:rFonts w:ascii="Times New Roman" w:eastAsia="Calibri" w:hAnsi="Times New Roman" w:cs="Times New Roman"/>
                <w:b/>
                <w:bCs/>
                <w:sz w:val="28"/>
                <w:szCs w:val="23"/>
                <w:lang w:eastAsia="en-US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sz w:val="28"/>
                <w:szCs w:val="23"/>
                <w:lang w:eastAsia="en-US"/>
              </w:rPr>
              <w:t>Комментарии</w:t>
            </w:r>
          </w:p>
        </w:tc>
      </w:tr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Участие в реализации основных общеобразовательных программ в части предметных областей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«Технология»,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«Информатика»,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«Основы безопасности жизнедеятельности»,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в том числе обеспечение внедрения обновленного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содержания преподавания основных общеобразовательных программ в рамках федерального проекта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«Современная школа» национального проекта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«Образование».</w:t>
            </w:r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•детальное изучение Концепций предметных областей и внесение корректив в основные общеобразовательные программы и методики преподавания предметных областей "Физика", "Химия", "Биология", включая интеграцию ИКТ в учебные предметы "Физика", "Химия", "Биология".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•реализация обновленного содержания общеобразовательных программ в условиях созданных функциональных зон, разработать расписания, графики, скоординированные в рамках работы не только базовой школы, но школ округа;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с учетом оснащения Центра современным оборудованием организовать функциональные зоны формирования естественнонаучной грамотности, в том числе в рамках предметной области "Физика", "Химия", "Биология" определить новые виды образовательной деятельности: цифровые обучающие игры, </w:t>
            </w:r>
            <w:proofErr w:type="spell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деятельностные</w:t>
            </w:r>
            <w:proofErr w:type="spell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организация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контроля за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реализацией обновлённых общеобразовательных программ;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разработка инструментария для оценивания результатов освоения образовательных программ;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•формирование в Центре пространства профессиональной ориентации и самоопределения личности (с учетом нового оборудования и возможностей сетевого взаимодействия).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Изменение методики преподавания предметов через проведение коллективных и групповых тренингов, мастер-классов, семинаров с применение проектных и игровых технологий с использованием ресурсов информационной среды и цифровых инструментов функциональных зон Центра  </w:t>
            </w:r>
          </w:p>
        </w:tc>
      </w:tr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Реализация </w:t>
            </w:r>
            <w:proofErr w:type="spell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разноуровневых</w:t>
            </w:r>
            <w:proofErr w:type="spell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дополнительных общеобразовательных программ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цифрового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и гуманитарного профилей, а также иных программ в рамках внеурочной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деятельности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обучающихся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Программа внеурочной деятельности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в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рамкам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работы Центра: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"Экология человека"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0"/>
                <w:szCs w:val="23"/>
                <w:lang w:eastAsia="en-US"/>
              </w:rPr>
            </w:pP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Программы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ДО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в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рамкам работы Центра: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"Практическая биология"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"Юный химик"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•  "Физика в исследованиях"</w:t>
            </w:r>
          </w:p>
        </w:tc>
      </w:tr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Обеспечение создания, апробации и внедрения </w:t>
            </w: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lastRenderedPageBreak/>
              <w:t>модели равного доступа к современным общеобразовательным программам естественно - научной и технологической направленности детям иных населенных пунктов сельских территорий.</w:t>
            </w:r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lastRenderedPageBreak/>
              <w:t>•  апробация по реализации отдельных модулей программ обучения на базе сетевых форм;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lastRenderedPageBreak/>
              <w:t>•  проведение сетевых уроков по предметам «Физика», «Химия», «Биология».</w:t>
            </w:r>
          </w:p>
        </w:tc>
      </w:tr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Внедрение сетевых форм реализации программ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дополнительного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образования. </w:t>
            </w:r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Сетевые </w:t>
            </w:r>
            <w:proofErr w:type="spell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квест</w:t>
            </w:r>
            <w:proofErr w:type="spell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-игры</w:t>
            </w:r>
          </w:p>
        </w:tc>
      </w:tr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Организация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внеурочной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деятельности в каникулярный период, разработка соответствующих образовательных программ. </w:t>
            </w:r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деятельность кружков (на каникулах);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• занятия в кружках;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•  занятия по программам дополнительного образования</w:t>
            </w:r>
          </w:p>
        </w:tc>
      </w:tr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Содействие развитию шахматного образования. </w:t>
            </w: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ab/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родительской общественности на мероприятиях;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• работа многофункциональной зоны - Шахматная гостиная, обеспечивающая возможность обучения игре в шахматы, проведению матчей, игре в свободное время, осуществление анализа и разбора шахматных партий.</w:t>
            </w:r>
          </w:p>
        </w:tc>
      </w:tr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Вовлечение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обучающихся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и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педагогов в  проектную и исследовательскую деятельность.</w:t>
            </w:r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разработка и реализация </w:t>
            </w:r>
            <w:proofErr w:type="spell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межпредметных</w:t>
            </w:r>
            <w:proofErr w:type="spell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проектов в условиях интеграции общего и дополнительного образования в течение учебного года;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занятия творческих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группах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условия для фиксации хода и результатов проектов, выполненных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обучающимися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, в информационной среде образовательной организации;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презентация продуктов проектной деятельности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- форум научно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исследовательских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и проектных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работ учащихся.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участие в системе открытых онлайн уроков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«</w:t>
            </w:r>
            <w:proofErr w:type="spell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ПроеКТОриЯ</w:t>
            </w:r>
            <w:proofErr w:type="spell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».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интеллектуальные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</w:t>
            </w:r>
            <w:proofErr w:type="spell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квесты</w:t>
            </w:r>
            <w:proofErr w:type="spell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по созданию проектов для педагогов и обучающихся</w:t>
            </w:r>
          </w:p>
        </w:tc>
      </w:tr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Обеспечение реализации мер по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непрерывному</w:t>
            </w:r>
            <w:proofErr w:type="gramEnd"/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естественно - </w:t>
            </w: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lastRenderedPageBreak/>
              <w:t>научной, технологической, социокультурной направленности.</w:t>
            </w:r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lastRenderedPageBreak/>
              <w:t xml:space="preserve">• составление плана-графика повышения профессионального мастерства учителей;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• повышение квалификации педагогов по методике преподавания новых разделов технологической подготовки (робототехника);</w:t>
            </w:r>
          </w:p>
        </w:tc>
      </w:tr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lastRenderedPageBreak/>
              <w:t>9.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Реализация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мероприятий по информированию и просвещению населения в области цифровых и гуманитарных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компетенций. </w:t>
            </w: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•  работа со СМИ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•  сайт школы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•  размещение информации в социальных сетях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</w:p>
        </w:tc>
      </w:tr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Информационное сопровождение учебн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о-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воспитательной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ресурсах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• подготовка информационных материалов о деятельности Центра для размещения на сайте школы и СМИ.</w:t>
            </w:r>
          </w:p>
          <w:p w:rsidR="00482273" w:rsidRPr="00482273" w:rsidRDefault="00482273" w:rsidP="00482273">
            <w:pPr>
              <w:rPr>
                <w:rFonts w:ascii="Times New Roman" w:eastAsia="Calibri" w:hAnsi="Times New Roman" w:cs="Times New Roman"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sz w:val="24"/>
                <w:szCs w:val="23"/>
                <w:lang w:eastAsia="en-US"/>
              </w:rPr>
              <w:t xml:space="preserve">• организация </w:t>
            </w:r>
            <w:proofErr w:type="gramStart"/>
            <w:r w:rsidRPr="00482273">
              <w:rPr>
                <w:rFonts w:ascii="Times New Roman" w:eastAsia="Calibri" w:hAnsi="Times New Roman" w:cs="Times New Roman"/>
                <w:sz w:val="24"/>
                <w:szCs w:val="23"/>
                <w:lang w:eastAsia="en-US"/>
              </w:rPr>
              <w:t>проведения Дней открытых дверей Центра образования</w:t>
            </w:r>
            <w:proofErr w:type="gramEnd"/>
            <w:r w:rsidRPr="00482273">
              <w:rPr>
                <w:rFonts w:ascii="Times New Roman" w:eastAsia="Calibri" w:hAnsi="Times New Roman" w:cs="Times New Roman"/>
                <w:sz w:val="24"/>
                <w:szCs w:val="23"/>
                <w:lang w:eastAsia="en-US"/>
              </w:rPr>
              <w:t xml:space="preserve"> естественно - научной и технологической направленности «Точка роста».</w:t>
            </w:r>
          </w:p>
        </w:tc>
      </w:tr>
      <w:tr w:rsidR="00482273" w:rsidRPr="00482273" w:rsidTr="00C627C5">
        <w:tc>
          <w:tcPr>
            <w:tcW w:w="675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Содействие созданию и развитию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общественного движения школьников, направленного на личностное развитие, социальную активность </w:t>
            </w:r>
            <w:proofErr w:type="gramStart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>через</w:t>
            </w:r>
            <w:proofErr w:type="gramEnd"/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 проектную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деятельность, различные программы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дополнительного образования детей. </w:t>
            </w: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деятельность волонтерского отряда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  <w:r w:rsidRPr="00482273"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  <w:t xml:space="preserve">• сотрудничество с РДШ (Российское движение школьников).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3"/>
                <w:lang w:eastAsia="en-US"/>
              </w:rPr>
            </w:pPr>
          </w:p>
        </w:tc>
      </w:tr>
    </w:tbl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План мероприятий по созданию и функционированию Центра образования естественнонаучной и технологической направленности «Точка роста» МБОУ СОШ № 8 </w:t>
      </w:r>
    </w:p>
    <w:tbl>
      <w:tblPr>
        <w:tblpPr w:leftFromText="180" w:rightFromText="180" w:tblpY="1156"/>
        <w:tblW w:w="100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276"/>
        <w:gridCol w:w="2864"/>
      </w:tblGrid>
      <w:tr w:rsidR="00482273" w:rsidRPr="00482273" w:rsidTr="00C627C5">
        <w:trPr>
          <w:trHeight w:val="2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82273" w:rsidRPr="00482273" w:rsidTr="00C627C5">
        <w:trPr>
          <w:trHeight w:val="107"/>
        </w:trPr>
        <w:tc>
          <w:tcPr>
            <w:tcW w:w="10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Создание нормативно-правовой базы</w:t>
            </w:r>
          </w:p>
        </w:tc>
      </w:tr>
      <w:tr w:rsidR="00482273" w:rsidRPr="00482273" w:rsidTr="00C627C5">
        <w:trPr>
          <w:trHeight w:val="7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состава рабочей группы по созданию и функционированию Центра образования естественнонаучной и технологической направленности (далее - Центр)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 школы </w:t>
            </w:r>
          </w:p>
        </w:tc>
      </w:tr>
      <w:tr w:rsidR="00482273" w:rsidRPr="00482273" w:rsidTr="00C627C5">
        <w:trPr>
          <w:trHeight w:val="1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Издание приказа о создании Центра: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назначение руководителя Центра;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-утверждение Положения о деятельности Центра;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утверждение медиаплана по информационному сопровождению создания Центра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утверждение плана первоочередных мероприятий (дорожной карты) по созданию и функционированию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 школы, рабочая группа </w:t>
            </w:r>
          </w:p>
        </w:tc>
      </w:tr>
      <w:tr w:rsidR="00482273" w:rsidRPr="00482273" w:rsidTr="00C627C5">
        <w:trPr>
          <w:trHeight w:val="6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Составление и утверждение должностных инструкций специалистов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школы, Куратор Центра,  Руководителя  Центра "Точка роста" </w:t>
            </w:r>
          </w:p>
        </w:tc>
      </w:tr>
      <w:tr w:rsidR="00482273" w:rsidRPr="00482273" w:rsidTr="00C627C5">
        <w:trPr>
          <w:trHeight w:val="9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Внесение изменений в образовательные программы по предметам "Физика", "Химия", "Биология"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ШМО Естественн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научного цикла, учителя предметники </w:t>
            </w:r>
          </w:p>
        </w:tc>
      </w:tr>
      <w:tr w:rsidR="00482273" w:rsidRPr="00482273" w:rsidTr="00C627C5">
        <w:trPr>
          <w:trHeight w:val="18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Корректировка 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основных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разработка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дополнительных  общеобразовательных программ естественно - научной и технологической направленности</w:t>
            </w: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программ внеурочной деятельности реализуемых на материально- технической базе Центра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образования «Точка роста».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ШМО  Естественн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научного цикла и   учителя предметники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273" w:rsidRPr="00482273" w:rsidTr="00C627C5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графика работы Центра, расписания занятий в Центре, режима МБОУ СОШ № 8 в связи с функционированием Центра образования «Точка роста».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ШМО  Естественн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научного цикла и   учителя предметники</w:t>
            </w:r>
          </w:p>
        </w:tc>
      </w:tr>
      <w:tr w:rsidR="00482273" w:rsidRPr="00482273" w:rsidTr="00C627C5">
        <w:trPr>
          <w:trHeight w:val="385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кадрами</w:t>
            </w:r>
          </w:p>
        </w:tc>
      </w:tr>
      <w:tr w:rsidR="00482273" w:rsidRPr="00482273" w:rsidTr="00C627C5">
        <w:trPr>
          <w:trHeight w:val="1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мониторинга кадрового состава, готового к реализации проекта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школы, Куратор Центра, Руководитель Центра "Точка роста"</w:t>
            </w:r>
          </w:p>
        </w:tc>
      </w:tr>
      <w:tr w:rsidR="00482273" w:rsidRPr="00482273" w:rsidTr="00C627C5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онлайн вебинарах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август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школы, Куратор Центра, Руководитель Центра "Точка роста"</w:t>
            </w:r>
          </w:p>
        </w:tc>
      </w:tr>
      <w:tr w:rsidR="00482273" w:rsidRPr="00482273" w:rsidTr="00C627C5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квалификации педагогов Центра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Центра "Точка роста"</w:t>
            </w:r>
          </w:p>
        </w:tc>
      </w:tr>
      <w:tr w:rsidR="00482273" w:rsidRPr="00482273" w:rsidTr="00C627C5">
        <w:trPr>
          <w:trHeight w:val="385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по созданию материально- технических условий для работы Центра</w:t>
            </w:r>
          </w:p>
        </w:tc>
      </w:tr>
      <w:tr w:rsidR="00482273" w:rsidRPr="00482273" w:rsidTr="00C627C5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кабинетов для размещения Центра. Разработка организационной схемы, дизай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проекта Центра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школы, Куратор Центра, Руководитель Центра "Точка роста"</w:t>
            </w:r>
          </w:p>
        </w:tc>
      </w:tr>
      <w:tr w:rsidR="00482273" w:rsidRPr="00482273" w:rsidTr="00C627C5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мониторинга материально- технических средств, необходимых для организации работы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школы, Куратор Центра, Руководитель Центра "Точка роста"</w:t>
            </w:r>
          </w:p>
        </w:tc>
      </w:tr>
      <w:tr w:rsidR="00482273" w:rsidRPr="00482273" w:rsidTr="00C627C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проектно-сметной документации для проведения ремонтных работ в помещениях Центра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школы, Куратор Центра, Руководитель Центра "Точка роста"</w:t>
            </w:r>
          </w:p>
        </w:tc>
      </w:tr>
      <w:tr w:rsidR="00482273" w:rsidRPr="00482273" w:rsidTr="00C627C5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поставщиков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школы, Куратор Центра, Руководитель Центра "Точка роста"</w:t>
            </w:r>
          </w:p>
        </w:tc>
      </w:tr>
      <w:tr w:rsidR="00482273" w:rsidRPr="00482273" w:rsidTr="00C627C5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Закупка, доставка оборудования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школы, Куратор Центра, Руководитель Центра "Точка роста"</w:t>
            </w:r>
          </w:p>
        </w:tc>
      </w:tr>
      <w:tr w:rsidR="00482273" w:rsidRPr="00482273" w:rsidTr="00C627C5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ремонтных в помещениях Центра</w:t>
            </w:r>
            <w:proofErr w:type="gramEnd"/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школы, Куратор Центра, Руководитель Центра "Точка роста"</w:t>
            </w:r>
          </w:p>
        </w:tc>
      </w:tr>
      <w:tr w:rsidR="00482273" w:rsidRPr="00482273" w:rsidTr="00C627C5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Настройка оборудования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школы, Куратор Центра, Руководитель Центра "Точка роста"</w:t>
            </w:r>
          </w:p>
        </w:tc>
      </w:tr>
      <w:tr w:rsidR="00482273" w:rsidRPr="00482273" w:rsidTr="00C627C5">
        <w:trPr>
          <w:trHeight w:val="293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Работа с участниками образовательных отношений</w:t>
            </w:r>
          </w:p>
        </w:tc>
      </w:tr>
      <w:tr w:rsidR="00482273" w:rsidRPr="00482273" w:rsidTr="00C627C5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Открытие Центра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школы, Куратор Центра, Руководитель Центра "Точка роста"</w:t>
            </w:r>
          </w:p>
        </w:tc>
      </w:tr>
      <w:tr w:rsidR="00482273" w:rsidRPr="00482273" w:rsidTr="00C627C5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набора детей, утверждение списков детей, занимающихся по программам Центра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школы, Куратор Центра, Руководитель Центра "Точка роста"</w:t>
            </w:r>
          </w:p>
        </w:tc>
      </w:tr>
      <w:tr w:rsidR="00482273" w:rsidRPr="00482273" w:rsidTr="00C627C5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учебно-воспитательных, внеурочных и социокультурных мероприятий в Центре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образования «Точка роста».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</w:tr>
      <w:tr w:rsidR="00482273" w:rsidRPr="00482273" w:rsidTr="00C627C5">
        <w:trPr>
          <w:trHeight w:val="385"/>
        </w:trPr>
        <w:tc>
          <w:tcPr>
            <w:tcW w:w="1006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lastRenderedPageBreak/>
        <w:t xml:space="preserve"> 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План учебно-воспитательных, внеурочных и социокультурных мероприятий в центре образования 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естественнонаучной и технологической направленности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«Точка роста» 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2021/2022 учебный год</w:t>
      </w:r>
    </w:p>
    <w:p w:rsidR="00482273" w:rsidRPr="00482273" w:rsidRDefault="00482273" w:rsidP="00482273">
      <w:pPr>
        <w:tabs>
          <w:tab w:val="left" w:pos="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ab/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608"/>
        <w:gridCol w:w="1653"/>
        <w:gridCol w:w="2126"/>
      </w:tblGrid>
      <w:tr w:rsidR="00482273" w:rsidRPr="00482273" w:rsidTr="00C627C5"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Краткое содержание мероприятия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Категория участников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Сроки проведения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Ответственные</w:t>
            </w:r>
            <w:proofErr w:type="gramEnd"/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за реализацию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мероприятия</w:t>
            </w:r>
          </w:p>
        </w:tc>
      </w:tr>
      <w:tr w:rsidR="00482273" w:rsidRPr="00482273" w:rsidTr="00C627C5">
        <w:trPr>
          <w:trHeight w:val="10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Учебно</w:t>
            </w:r>
            <w:proofErr w:type="spellEnd"/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– воспитательные мероприятия</w:t>
            </w:r>
          </w:p>
        </w:tc>
      </w:tr>
      <w:tr w:rsidR="00482273" w:rsidRPr="00482273" w:rsidTr="00C627C5"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Торжественное открытие Центра образования 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естественно - научной и технологической направленности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«Точка роста»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Торжественная линейка.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Экскурсия по Центру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Обучающиеся, педагоги, гости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сентябрь, 2021г.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Директор школы,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Куратор Центра,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Центра</w:t>
            </w: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Педагоги Центра </w:t>
            </w:r>
          </w:p>
        </w:tc>
      </w:tr>
      <w:tr w:rsidR="00482273" w:rsidRPr="00482273" w:rsidTr="00C627C5"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Конкурс исследовательских проектных работ по биологии, химии и физике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Разработка и реализация 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</w:rPr>
              <w:t>индивидуальных проектов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</w:rPr>
              <w:t>, участие в научно-практической конференции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8-11 </w:t>
            </w: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ноябрь-февраль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Учителя биологии, физики, химии</w:t>
            </w:r>
          </w:p>
        </w:tc>
      </w:tr>
      <w:tr w:rsidR="00482273" w:rsidRPr="00482273" w:rsidTr="00C627C5"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"Неделя науки" 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</w:rPr>
              <w:t>-к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</w:rPr>
              <w:t>онкурс знатоков химии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-конкурс знатоков биологии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-конкурс знатоков физики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Проведение мероприятий в рамках недели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5-11икл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февраль, 2022г.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</w:rPr>
              <w:t>Заведующий Центра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Педагоги Центра. </w:t>
            </w:r>
          </w:p>
        </w:tc>
      </w:tr>
      <w:tr w:rsidR="00482273" w:rsidRPr="00482273" w:rsidTr="00C627C5"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«Чудеса химии»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Занимательные опыты по химии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8-9 </w:t>
            </w: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март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Учитель химии</w:t>
            </w:r>
          </w:p>
        </w:tc>
      </w:tr>
      <w:tr w:rsidR="00482273" w:rsidRPr="00482273" w:rsidTr="00C627C5"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«Чудеса физики»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Занимательные опыты по химии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7-9 </w:t>
            </w: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апрель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Учитель физики</w:t>
            </w:r>
          </w:p>
        </w:tc>
      </w:tr>
      <w:tr w:rsidR="00482273" w:rsidRPr="00482273" w:rsidTr="00C627C5"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</w:rPr>
              <w:t>Микромир-удивительное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 о невероятном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Работа с цифровыми микроскопами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5-8 </w:t>
            </w: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март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Учитель биологии</w:t>
            </w:r>
          </w:p>
        </w:tc>
      </w:tr>
      <w:tr w:rsidR="00482273" w:rsidRPr="00482273" w:rsidTr="00C627C5">
        <w:trPr>
          <w:trHeight w:val="3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highlight w:val="yellow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Дополнительное образование</w:t>
            </w:r>
          </w:p>
        </w:tc>
      </w:tr>
      <w:tr w:rsidR="00482273" w:rsidRPr="00482273" w:rsidTr="00C627C5"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Кружок «Юный химик»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Проведение опытов и исследований, с использованием цифровой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8-9 </w:t>
            </w: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</w:rPr>
              <w:t>кл</w:t>
            </w:r>
            <w:proofErr w:type="spellEnd"/>
            <w:r w:rsidRPr="00482273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сентябрь-май, 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 Педагоги Центра.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82273" w:rsidRPr="00482273" w:rsidTr="00C627C5"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Кружок «Физика в исследованиях»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Практические работы, постановка экспериментов и опытов, с использованием </w:t>
            </w:r>
            <w:r w:rsidRPr="00482273">
              <w:rPr>
                <w:rFonts w:ascii="Times New Roman" w:eastAsia="Calibri" w:hAnsi="Times New Roman" w:cs="Times New Roman"/>
                <w:color w:val="000000"/>
              </w:rPr>
              <w:lastRenderedPageBreak/>
              <w:t>цифровой лаборатории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8  </w:t>
            </w: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</w:rPr>
              <w:t>кл</w:t>
            </w:r>
            <w:proofErr w:type="spellEnd"/>
            <w:r w:rsidRPr="00482273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в течение 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 Педагоги Центра.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82273" w:rsidRPr="00482273" w:rsidTr="00C627C5"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lastRenderedPageBreak/>
              <w:t>12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Кружок «Практическая биология»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Постановка экспериментов и опытов по биологии с использованием цифровой лаборатории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7-8 </w:t>
            </w: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</w:rPr>
              <w:t>кл</w:t>
            </w:r>
            <w:proofErr w:type="spellEnd"/>
            <w:r w:rsidRPr="00482273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в течение  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 Педагоги Центра.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82273" w:rsidRPr="00482273" w:rsidTr="00C627C5">
        <w:trPr>
          <w:trHeight w:val="3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Социокультурные мероприятия</w:t>
            </w:r>
          </w:p>
        </w:tc>
      </w:tr>
      <w:tr w:rsidR="00482273" w:rsidRPr="00482273" w:rsidTr="00C627C5"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Родительские собрания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Знакомство с функциями Центра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«Точки роста»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родители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сентябрь, 2021г.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школы, Куратор Центра, Руководитель Центра "Точка роста" </w:t>
            </w:r>
            <w:r w:rsidRPr="00482273">
              <w:rPr>
                <w:rFonts w:ascii="Times New Roman" w:eastAsia="Calibri" w:hAnsi="Times New Roman" w:cs="Times New Roman"/>
                <w:color w:val="000000"/>
              </w:rPr>
              <w:t>Педагоги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82273" w:rsidRPr="00482273" w:rsidTr="00C627C5"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День открытых дверей в Центре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«Точка роста»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Экскурсия по центру, презентация 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</w:rPr>
              <w:t>творческих</w:t>
            </w:r>
            <w:proofErr w:type="gramEnd"/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объединений центра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родители, взрослое население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ноябрь, 2021г.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школы, Куратор Центра, Руководитель Центра "Точка роста" </w:t>
            </w:r>
            <w:r w:rsidRPr="00482273">
              <w:rPr>
                <w:rFonts w:ascii="Times New Roman" w:eastAsia="Calibri" w:hAnsi="Times New Roman" w:cs="Times New Roman"/>
                <w:color w:val="000000"/>
              </w:rPr>
              <w:t>Педагоги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82273" w:rsidRPr="00482273" w:rsidTr="00C627C5"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Участие в системе открытых онлай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</w:rPr>
              <w:t>н-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 уроков «</w:t>
            </w: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</w:rPr>
              <w:t>Проектория</w:t>
            </w:r>
            <w:proofErr w:type="spellEnd"/>
            <w:r w:rsidRPr="00482273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Профессиональное самоопределение выпускников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обучающиеся, педагоги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в течение 2021- 2022уч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</w:rPr>
              <w:t>.г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</w:rPr>
              <w:t>ода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</w:rPr>
              <w:t>Педагоги Центра,  Педаго</w:t>
            </w:r>
            <w:proofErr w:type="gramStart"/>
            <w:r w:rsidRPr="00482273">
              <w:rPr>
                <w:rFonts w:ascii="Times New Roman" w:eastAsia="Calibri" w:hAnsi="Times New Roman" w:cs="Times New Roman"/>
                <w:color w:val="000000"/>
              </w:rPr>
              <w:t>г-</w:t>
            </w:r>
            <w:proofErr w:type="gramEnd"/>
            <w:r w:rsidRPr="00482273">
              <w:rPr>
                <w:rFonts w:ascii="Times New Roman" w:eastAsia="Calibri" w:hAnsi="Times New Roman" w:cs="Times New Roman"/>
                <w:color w:val="000000"/>
              </w:rPr>
              <w:t xml:space="preserve"> организатор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273">
        <w:rPr>
          <w:rFonts w:ascii="Times New Roman" w:eastAsia="Calibri" w:hAnsi="Times New Roman" w:cs="Times New Roman"/>
          <w:b/>
          <w:color w:val="000000"/>
          <w:sz w:val="28"/>
          <w:szCs w:val="24"/>
        </w:rPr>
        <w:lastRenderedPageBreak/>
        <w:t>Базовый перечень показателей результативности Центра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tbl>
      <w:tblPr>
        <w:tblW w:w="990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3398"/>
        <w:gridCol w:w="1709"/>
        <w:gridCol w:w="992"/>
        <w:gridCol w:w="850"/>
        <w:gridCol w:w="851"/>
        <w:gridCol w:w="850"/>
        <w:gridCol w:w="725"/>
      </w:tblGrid>
      <w:tr w:rsidR="00482273" w:rsidRPr="00482273" w:rsidTr="00C627C5">
        <w:trPr>
          <w:trHeight w:val="44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№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proofErr w:type="gramStart"/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п</w:t>
            </w:r>
            <w:proofErr w:type="gramEnd"/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/п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Наименование индикатора/показателя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Минимальное значение, начиная с 2021 года</w:t>
            </w:r>
          </w:p>
        </w:tc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Значение по годам</w:t>
            </w:r>
          </w:p>
        </w:tc>
      </w:tr>
      <w:tr w:rsidR="00482273" w:rsidRPr="00482273" w:rsidTr="00C627C5">
        <w:trPr>
          <w:trHeight w:val="61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482273" w:rsidRPr="00482273" w:rsidTr="00C627C5">
        <w:trPr>
          <w:trHeight w:val="2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Численность детей, обучающихся по предметной области "Биология" на базе Центра (человек)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273" w:rsidRPr="00482273" w:rsidTr="00C627C5">
        <w:trPr>
          <w:trHeight w:val="2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Численность детей, обучающихся по предметной области «Физика» на базе Центра (человек)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273" w:rsidRPr="00482273" w:rsidTr="00C627C5">
        <w:trPr>
          <w:trHeight w:val="2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Численность детей, обучающихся по предметной области "Химия" на базе Центра (человек)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273" w:rsidRPr="00482273" w:rsidTr="00C627C5">
        <w:trPr>
          <w:trHeight w:val="2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Численность детей, охваченных дополнительными общеразвивающими программами на базе Центра, в рамках внеурочной деятельности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273" w:rsidRPr="00482273" w:rsidTr="00C627C5">
        <w:trPr>
          <w:trHeight w:val="2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Численность человек, ежемесячно вовлеченных в программу </w:t>
            </w: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социальнокультурных</w:t>
            </w:r>
            <w:proofErr w:type="spellEnd"/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компетенций (человек)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273" w:rsidRPr="00482273" w:rsidTr="00C627C5">
        <w:trPr>
          <w:trHeight w:val="2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273" w:rsidRPr="00482273" w:rsidTr="00C627C5">
        <w:trPr>
          <w:trHeight w:val="2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Повышение квалификации педагогов по предмету "Физика", "Химия", "Биология" ежегодно (процентов)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273" w:rsidRPr="00482273" w:rsidTr="00C627C5">
        <w:trPr>
          <w:trHeight w:val="2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</w:t>
            </w: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Кадровый состав по реализации деятельности Центра</w:t>
      </w:r>
    </w:p>
    <w:p w:rsidR="00482273" w:rsidRPr="00482273" w:rsidRDefault="00482273" w:rsidP="00482273">
      <w:pPr>
        <w:tabs>
          <w:tab w:val="left" w:pos="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ab/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1"/>
        <w:gridCol w:w="1982"/>
        <w:gridCol w:w="1990"/>
        <w:gridCol w:w="1982"/>
      </w:tblGrid>
      <w:tr w:rsidR="00482273" w:rsidRPr="00482273" w:rsidTr="00C627C5">
        <w:trPr>
          <w:trHeight w:val="7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Категория персонала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Позиция (содержание деятельности)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Должность в школе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Обучение (</w:t>
            </w:r>
            <w:proofErr w:type="gramStart"/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проходил /не проходил</w:t>
            </w:r>
            <w:proofErr w:type="gramEnd"/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обучение в рамках проекта)</w:t>
            </w:r>
          </w:p>
        </w:tc>
      </w:tr>
      <w:tr w:rsidR="00482273" w:rsidRPr="00482273" w:rsidTr="00C627C5">
        <w:trPr>
          <w:trHeight w:val="7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Управленческий персонал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Куратор Центра "Точка роста"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Толохян</w:t>
            </w:r>
            <w:proofErr w:type="spellEnd"/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Ирина Георгиевна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Старший методист РО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нет</w:t>
            </w:r>
          </w:p>
        </w:tc>
      </w:tr>
      <w:tr w:rsidR="00482273" w:rsidRPr="00482273" w:rsidTr="00C627C5">
        <w:trPr>
          <w:trHeight w:val="53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Руководитель Центра "Точка роста"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Назикян Анаид </w:t>
            </w: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дуардовна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Заместитель директора по ИКТ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нет</w:t>
            </w:r>
          </w:p>
        </w:tc>
      </w:tr>
      <w:tr w:rsidR="00482273" w:rsidRPr="00482273" w:rsidTr="00C627C5">
        <w:trPr>
          <w:trHeight w:val="30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Основной персонал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Учитель химии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Григорян Л.К.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Учитель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82273" w:rsidRPr="00482273" w:rsidTr="00C627C5">
        <w:trPr>
          <w:trHeight w:val="30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Учитель физики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Григорьян</w:t>
            </w:r>
            <w:proofErr w:type="spellEnd"/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А.В.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Учитель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482273" w:rsidRPr="00482273" w:rsidTr="00C627C5">
        <w:trPr>
          <w:trHeight w:val="30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Учитель биологии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Назикян М.А.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Учитель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482273" w:rsidRPr="00482273" w:rsidTr="00C627C5">
        <w:trPr>
          <w:trHeight w:val="10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Реализация программы дополнительного образования «Юный химик»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Григорян Л.К.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Учитель химии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482273" w:rsidRPr="00482273" w:rsidTr="00C627C5">
        <w:trPr>
          <w:trHeight w:val="10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Реализация программы дополнительного образования «Физика в исследованиях»</w:t>
            </w: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ab/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Григорьян</w:t>
            </w:r>
            <w:proofErr w:type="spellEnd"/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А.В.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Учитель физики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482273" w:rsidRPr="00482273" w:rsidTr="00C627C5">
        <w:trPr>
          <w:trHeight w:val="10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Реализация программы дополнительного образования «Практическая биология»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Назикян М.А.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Учитель биологии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482273" w:rsidRPr="00482273" w:rsidTr="00C627C5">
        <w:trPr>
          <w:trHeight w:val="10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Реализация программы внеурочной деятельности «Экология человека»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Акопян Г.С.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Учитель биологии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73" w:rsidRPr="00482273" w:rsidRDefault="00482273" w:rsidP="0048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8227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</w:tbl>
    <w:p w:rsidR="00482273" w:rsidRPr="00482273" w:rsidRDefault="00482273" w:rsidP="00482273">
      <w:pPr>
        <w:tabs>
          <w:tab w:val="left" w:pos="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3"/>
          <w:lang w:eastAsia="en-US"/>
        </w:rPr>
      </w:pPr>
      <w:r w:rsidRPr="00482273">
        <w:rPr>
          <w:rFonts w:ascii="Times New Roman" w:eastAsia="Calibri" w:hAnsi="Times New Roman" w:cs="Times New Roman"/>
          <w:b/>
          <w:bCs/>
          <w:color w:val="000000"/>
          <w:sz w:val="28"/>
          <w:szCs w:val="23"/>
          <w:lang w:eastAsia="en-US"/>
        </w:rPr>
        <w:lastRenderedPageBreak/>
        <w:t>Ожидаемые результаты реализации программы</w:t>
      </w:r>
    </w:p>
    <w:p w:rsidR="00482273" w:rsidRPr="00482273" w:rsidRDefault="00482273" w:rsidP="0048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:rsidR="00482273" w:rsidRPr="00482273" w:rsidRDefault="00482273" w:rsidP="0048227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Успешно действующий Центр образования цифрового и гуманитарного профилей «Точка роста» позволит: </w:t>
      </w:r>
    </w:p>
    <w:p w:rsidR="00482273" w:rsidRPr="00482273" w:rsidRDefault="00482273" w:rsidP="00482273">
      <w:pPr>
        <w:autoSpaceDE w:val="0"/>
        <w:autoSpaceDN w:val="0"/>
        <w:adjustRightInd w:val="0"/>
        <w:spacing w:after="69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 Охватить 100% обучающихся, осваивающих основную образовательную программу по предметным областям «Физика», «Химия», «Биология» преподаваемых на обновленной материально-технической базе и применении новых методов обучения и воспитания;</w:t>
      </w:r>
    </w:p>
    <w:p w:rsidR="00482273" w:rsidRPr="00482273" w:rsidRDefault="00482273" w:rsidP="00482273">
      <w:pPr>
        <w:autoSpaceDE w:val="0"/>
        <w:autoSpaceDN w:val="0"/>
        <w:adjustRightInd w:val="0"/>
        <w:spacing w:after="69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Охватить не менее 70% </w:t>
      </w:r>
      <w:proofErr w:type="gramStart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дополнительными образовательными программами естественно - научной и технологической направленности во внеурочное время.</w:t>
      </w:r>
    </w:p>
    <w:p w:rsidR="00482273" w:rsidRPr="00482273" w:rsidRDefault="00482273" w:rsidP="00482273">
      <w:pPr>
        <w:autoSpaceDE w:val="0"/>
        <w:autoSpaceDN w:val="0"/>
        <w:adjustRightInd w:val="0"/>
        <w:spacing w:after="69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3.Выполнять функцию общественного пространства для развития общекультурных и социокультурных компетенций, проектной деятельности, творческой самореализации детей, педагогов, родительской общественности.  </w:t>
      </w:r>
    </w:p>
    <w:p w:rsidR="00482273" w:rsidRPr="00482273" w:rsidRDefault="00482273" w:rsidP="00482273">
      <w:pPr>
        <w:autoSpaceDE w:val="0"/>
        <w:autoSpaceDN w:val="0"/>
        <w:adjustRightInd w:val="0"/>
        <w:spacing w:after="6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482273" w:rsidRPr="00482273" w:rsidRDefault="00482273" w:rsidP="0048227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822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482273" w:rsidRPr="00482273" w:rsidRDefault="00482273" w:rsidP="00482273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82273" w:rsidRPr="00482273" w:rsidRDefault="00482273" w:rsidP="00482273">
      <w:pPr>
        <w:ind w:firstLine="708"/>
      </w:pPr>
    </w:p>
    <w:sectPr w:rsidR="00482273" w:rsidRPr="00482273" w:rsidSect="00FF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BC639B"/>
    <w:multiLevelType w:val="hybridMultilevel"/>
    <w:tmpl w:val="4AFF56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F47B5A"/>
    <w:multiLevelType w:val="hybridMultilevel"/>
    <w:tmpl w:val="A790F3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691E8F"/>
    <w:multiLevelType w:val="hybridMultilevel"/>
    <w:tmpl w:val="0C5210E4"/>
    <w:lvl w:ilvl="0" w:tplc="5428F57A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B07DC2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2" w:tplc="1A628736">
      <w:numFmt w:val="bullet"/>
      <w:lvlText w:val="•"/>
      <w:lvlJc w:val="left"/>
      <w:pPr>
        <w:ind w:left="2492" w:hanging="260"/>
      </w:pPr>
      <w:rPr>
        <w:rFonts w:hint="default"/>
        <w:lang w:val="ru-RU" w:eastAsia="en-US" w:bidi="ar-SA"/>
      </w:rPr>
    </w:lvl>
    <w:lvl w:ilvl="3" w:tplc="C7549222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4" w:tplc="AC14E500">
      <w:numFmt w:val="bullet"/>
      <w:lvlText w:val="•"/>
      <w:lvlJc w:val="left"/>
      <w:pPr>
        <w:ind w:left="4604" w:hanging="260"/>
      </w:pPr>
      <w:rPr>
        <w:rFonts w:hint="default"/>
        <w:lang w:val="ru-RU" w:eastAsia="en-US" w:bidi="ar-SA"/>
      </w:rPr>
    </w:lvl>
    <w:lvl w:ilvl="5" w:tplc="B588CB3A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FDA2E300">
      <w:numFmt w:val="bullet"/>
      <w:lvlText w:val="•"/>
      <w:lvlJc w:val="left"/>
      <w:pPr>
        <w:ind w:left="6716" w:hanging="260"/>
      </w:pPr>
      <w:rPr>
        <w:rFonts w:hint="default"/>
        <w:lang w:val="ru-RU" w:eastAsia="en-US" w:bidi="ar-SA"/>
      </w:rPr>
    </w:lvl>
    <w:lvl w:ilvl="7" w:tplc="1910BCAE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0DB08CDE">
      <w:numFmt w:val="bullet"/>
      <w:lvlText w:val="•"/>
      <w:lvlJc w:val="left"/>
      <w:pPr>
        <w:ind w:left="8828" w:hanging="260"/>
      </w:pPr>
      <w:rPr>
        <w:rFonts w:hint="default"/>
        <w:lang w:val="ru-RU" w:eastAsia="en-US" w:bidi="ar-SA"/>
      </w:rPr>
    </w:lvl>
  </w:abstractNum>
  <w:abstractNum w:abstractNumId="3">
    <w:nsid w:val="056C40C3"/>
    <w:multiLevelType w:val="hybridMultilevel"/>
    <w:tmpl w:val="60F896AC"/>
    <w:lvl w:ilvl="0" w:tplc="C7D02622">
      <w:start w:val="1"/>
      <w:numFmt w:val="decimal"/>
      <w:lvlText w:val="%1."/>
      <w:lvlJc w:val="left"/>
      <w:pPr>
        <w:ind w:left="120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2EBA58">
      <w:numFmt w:val="bullet"/>
      <w:lvlText w:val="•"/>
      <w:lvlJc w:val="left"/>
      <w:pPr>
        <w:ind w:left="1202" w:hanging="258"/>
      </w:pPr>
      <w:rPr>
        <w:rFonts w:hint="default"/>
        <w:lang w:val="ru-RU" w:eastAsia="en-US" w:bidi="ar-SA"/>
      </w:rPr>
    </w:lvl>
    <w:lvl w:ilvl="2" w:tplc="3D16C340">
      <w:numFmt w:val="bullet"/>
      <w:lvlText w:val="•"/>
      <w:lvlJc w:val="left"/>
      <w:pPr>
        <w:ind w:left="2284" w:hanging="258"/>
      </w:pPr>
      <w:rPr>
        <w:rFonts w:hint="default"/>
        <w:lang w:val="ru-RU" w:eastAsia="en-US" w:bidi="ar-SA"/>
      </w:rPr>
    </w:lvl>
    <w:lvl w:ilvl="3" w:tplc="1790381A">
      <w:numFmt w:val="bullet"/>
      <w:lvlText w:val="•"/>
      <w:lvlJc w:val="left"/>
      <w:pPr>
        <w:ind w:left="3366" w:hanging="258"/>
      </w:pPr>
      <w:rPr>
        <w:rFonts w:hint="default"/>
        <w:lang w:val="ru-RU" w:eastAsia="en-US" w:bidi="ar-SA"/>
      </w:rPr>
    </w:lvl>
    <w:lvl w:ilvl="4" w:tplc="9EDA8544">
      <w:numFmt w:val="bullet"/>
      <w:lvlText w:val="•"/>
      <w:lvlJc w:val="left"/>
      <w:pPr>
        <w:ind w:left="4448" w:hanging="258"/>
      </w:pPr>
      <w:rPr>
        <w:rFonts w:hint="default"/>
        <w:lang w:val="ru-RU" w:eastAsia="en-US" w:bidi="ar-SA"/>
      </w:rPr>
    </w:lvl>
    <w:lvl w:ilvl="5" w:tplc="235624A8">
      <w:numFmt w:val="bullet"/>
      <w:lvlText w:val="•"/>
      <w:lvlJc w:val="left"/>
      <w:pPr>
        <w:ind w:left="5530" w:hanging="258"/>
      </w:pPr>
      <w:rPr>
        <w:rFonts w:hint="default"/>
        <w:lang w:val="ru-RU" w:eastAsia="en-US" w:bidi="ar-SA"/>
      </w:rPr>
    </w:lvl>
    <w:lvl w:ilvl="6" w:tplc="89AAE844">
      <w:numFmt w:val="bullet"/>
      <w:lvlText w:val="•"/>
      <w:lvlJc w:val="left"/>
      <w:pPr>
        <w:ind w:left="6612" w:hanging="258"/>
      </w:pPr>
      <w:rPr>
        <w:rFonts w:hint="default"/>
        <w:lang w:val="ru-RU" w:eastAsia="en-US" w:bidi="ar-SA"/>
      </w:rPr>
    </w:lvl>
    <w:lvl w:ilvl="7" w:tplc="3B408CF2">
      <w:numFmt w:val="bullet"/>
      <w:lvlText w:val="•"/>
      <w:lvlJc w:val="left"/>
      <w:pPr>
        <w:ind w:left="7694" w:hanging="258"/>
      </w:pPr>
      <w:rPr>
        <w:rFonts w:hint="default"/>
        <w:lang w:val="ru-RU" w:eastAsia="en-US" w:bidi="ar-SA"/>
      </w:rPr>
    </w:lvl>
    <w:lvl w:ilvl="8" w:tplc="B29C86C0">
      <w:numFmt w:val="bullet"/>
      <w:lvlText w:val="•"/>
      <w:lvlJc w:val="left"/>
      <w:pPr>
        <w:ind w:left="8776" w:hanging="258"/>
      </w:pPr>
      <w:rPr>
        <w:rFonts w:hint="default"/>
        <w:lang w:val="ru-RU" w:eastAsia="en-US" w:bidi="ar-SA"/>
      </w:rPr>
    </w:lvl>
  </w:abstractNum>
  <w:abstractNum w:abstractNumId="4">
    <w:nsid w:val="0BC4EA2B"/>
    <w:multiLevelType w:val="hybridMultilevel"/>
    <w:tmpl w:val="2FA0B2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4774B3"/>
    <w:multiLevelType w:val="hybridMultilevel"/>
    <w:tmpl w:val="549961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8AD713"/>
    <w:multiLevelType w:val="hybridMultilevel"/>
    <w:tmpl w:val="859BF2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3A149FF"/>
    <w:multiLevelType w:val="hybridMultilevel"/>
    <w:tmpl w:val="EC9EF898"/>
    <w:lvl w:ilvl="0" w:tplc="8C58769E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508892">
      <w:numFmt w:val="bullet"/>
      <w:lvlText w:val="•"/>
      <w:lvlJc w:val="left"/>
      <w:pPr>
        <w:ind w:left="1418" w:hanging="248"/>
      </w:pPr>
      <w:rPr>
        <w:rFonts w:hint="default"/>
        <w:lang w:val="ru-RU" w:eastAsia="en-US" w:bidi="ar-SA"/>
      </w:rPr>
    </w:lvl>
    <w:lvl w:ilvl="2" w:tplc="EBF6EF14">
      <w:numFmt w:val="bullet"/>
      <w:lvlText w:val="•"/>
      <w:lvlJc w:val="left"/>
      <w:pPr>
        <w:ind w:left="2476" w:hanging="248"/>
      </w:pPr>
      <w:rPr>
        <w:rFonts w:hint="default"/>
        <w:lang w:val="ru-RU" w:eastAsia="en-US" w:bidi="ar-SA"/>
      </w:rPr>
    </w:lvl>
    <w:lvl w:ilvl="3" w:tplc="9222C2FC">
      <w:numFmt w:val="bullet"/>
      <w:lvlText w:val="•"/>
      <w:lvlJc w:val="left"/>
      <w:pPr>
        <w:ind w:left="3534" w:hanging="248"/>
      </w:pPr>
      <w:rPr>
        <w:rFonts w:hint="default"/>
        <w:lang w:val="ru-RU" w:eastAsia="en-US" w:bidi="ar-SA"/>
      </w:rPr>
    </w:lvl>
    <w:lvl w:ilvl="4" w:tplc="C186E956">
      <w:numFmt w:val="bullet"/>
      <w:lvlText w:val="•"/>
      <w:lvlJc w:val="left"/>
      <w:pPr>
        <w:ind w:left="4592" w:hanging="248"/>
      </w:pPr>
      <w:rPr>
        <w:rFonts w:hint="default"/>
        <w:lang w:val="ru-RU" w:eastAsia="en-US" w:bidi="ar-SA"/>
      </w:rPr>
    </w:lvl>
    <w:lvl w:ilvl="5" w:tplc="12E426D0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6" w:tplc="4FD651EA">
      <w:numFmt w:val="bullet"/>
      <w:lvlText w:val="•"/>
      <w:lvlJc w:val="left"/>
      <w:pPr>
        <w:ind w:left="6708" w:hanging="248"/>
      </w:pPr>
      <w:rPr>
        <w:rFonts w:hint="default"/>
        <w:lang w:val="ru-RU" w:eastAsia="en-US" w:bidi="ar-SA"/>
      </w:rPr>
    </w:lvl>
    <w:lvl w:ilvl="7" w:tplc="E47856CA">
      <w:numFmt w:val="bullet"/>
      <w:lvlText w:val="•"/>
      <w:lvlJc w:val="left"/>
      <w:pPr>
        <w:ind w:left="7766" w:hanging="248"/>
      </w:pPr>
      <w:rPr>
        <w:rFonts w:hint="default"/>
        <w:lang w:val="ru-RU" w:eastAsia="en-US" w:bidi="ar-SA"/>
      </w:rPr>
    </w:lvl>
    <w:lvl w:ilvl="8" w:tplc="19948214">
      <w:numFmt w:val="bullet"/>
      <w:lvlText w:val="•"/>
      <w:lvlJc w:val="left"/>
      <w:pPr>
        <w:ind w:left="8824" w:hanging="248"/>
      </w:pPr>
      <w:rPr>
        <w:rFonts w:hint="default"/>
        <w:lang w:val="ru-RU" w:eastAsia="en-US" w:bidi="ar-SA"/>
      </w:rPr>
    </w:lvl>
  </w:abstractNum>
  <w:abstractNum w:abstractNumId="8">
    <w:nsid w:val="167BBCE7"/>
    <w:multiLevelType w:val="hybridMultilevel"/>
    <w:tmpl w:val="2178A1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72D4BF9"/>
    <w:multiLevelType w:val="hybridMultilevel"/>
    <w:tmpl w:val="66AC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34E12"/>
    <w:multiLevelType w:val="hybridMultilevel"/>
    <w:tmpl w:val="BA500E2C"/>
    <w:lvl w:ilvl="0" w:tplc="2F1251EC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02CFB4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B3BCBDC6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F1C8293A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0E24B96C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DD4C5A1C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60EEFB02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3022E2EE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7752EB8A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11">
    <w:nsid w:val="1C692446"/>
    <w:multiLevelType w:val="hybridMultilevel"/>
    <w:tmpl w:val="8F308D86"/>
    <w:lvl w:ilvl="0" w:tplc="CD3AA28A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AA08CA4">
      <w:start w:val="1"/>
      <w:numFmt w:val="decimal"/>
      <w:lvlText w:val="%2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3239FC">
      <w:numFmt w:val="bullet"/>
      <w:lvlText w:val="•"/>
      <w:lvlJc w:val="left"/>
      <w:pPr>
        <w:ind w:left="1482" w:hanging="361"/>
      </w:pPr>
      <w:rPr>
        <w:rFonts w:hint="default"/>
        <w:lang w:val="ru-RU" w:eastAsia="en-US" w:bidi="ar-SA"/>
      </w:rPr>
    </w:lvl>
    <w:lvl w:ilvl="3" w:tplc="D23E1AEA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4" w:tplc="ECA89412">
      <w:numFmt w:val="bullet"/>
      <w:lvlText w:val="•"/>
      <w:lvlJc w:val="left"/>
      <w:pPr>
        <w:ind w:left="3766" w:hanging="361"/>
      </w:pPr>
      <w:rPr>
        <w:rFonts w:hint="default"/>
        <w:lang w:val="ru-RU" w:eastAsia="en-US" w:bidi="ar-SA"/>
      </w:rPr>
    </w:lvl>
    <w:lvl w:ilvl="5" w:tplc="023063F0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6" w:tplc="48601C68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7" w:tplc="42F62394">
      <w:numFmt w:val="bullet"/>
      <w:lvlText w:val="•"/>
      <w:lvlJc w:val="left"/>
      <w:pPr>
        <w:ind w:left="7192" w:hanging="361"/>
      </w:pPr>
      <w:rPr>
        <w:rFonts w:hint="default"/>
        <w:lang w:val="ru-RU" w:eastAsia="en-US" w:bidi="ar-SA"/>
      </w:rPr>
    </w:lvl>
    <w:lvl w:ilvl="8" w:tplc="5D12D78E">
      <w:numFmt w:val="bullet"/>
      <w:lvlText w:val="•"/>
      <w:lvlJc w:val="left"/>
      <w:pPr>
        <w:ind w:left="8334" w:hanging="361"/>
      </w:pPr>
      <w:rPr>
        <w:rFonts w:hint="default"/>
        <w:lang w:val="ru-RU" w:eastAsia="en-US" w:bidi="ar-SA"/>
      </w:rPr>
    </w:lvl>
  </w:abstractNum>
  <w:abstractNum w:abstractNumId="12">
    <w:nsid w:val="1FD254DB"/>
    <w:multiLevelType w:val="hybridMultilevel"/>
    <w:tmpl w:val="CDD3BD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5AF48AD"/>
    <w:multiLevelType w:val="hybridMultilevel"/>
    <w:tmpl w:val="4033F8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8435C30"/>
    <w:multiLevelType w:val="hybridMultilevel"/>
    <w:tmpl w:val="D71C0132"/>
    <w:lvl w:ilvl="0" w:tplc="2206814C">
      <w:start w:val="1"/>
      <w:numFmt w:val="decimal"/>
      <w:lvlText w:val="%1)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7AC18E">
      <w:numFmt w:val="bullet"/>
      <w:lvlText w:val="•"/>
      <w:lvlJc w:val="left"/>
      <w:pPr>
        <w:ind w:left="1212" w:hanging="351"/>
      </w:pPr>
      <w:rPr>
        <w:rFonts w:hint="default"/>
        <w:lang w:val="ru-RU" w:eastAsia="en-US" w:bidi="ar-SA"/>
      </w:rPr>
    </w:lvl>
    <w:lvl w:ilvl="2" w:tplc="19902288">
      <w:numFmt w:val="bullet"/>
      <w:lvlText w:val="•"/>
      <w:lvlJc w:val="left"/>
      <w:pPr>
        <w:ind w:left="2304" w:hanging="351"/>
      </w:pPr>
      <w:rPr>
        <w:rFonts w:hint="default"/>
        <w:lang w:val="ru-RU" w:eastAsia="en-US" w:bidi="ar-SA"/>
      </w:rPr>
    </w:lvl>
    <w:lvl w:ilvl="3" w:tplc="398C1356">
      <w:numFmt w:val="bullet"/>
      <w:lvlText w:val="•"/>
      <w:lvlJc w:val="left"/>
      <w:pPr>
        <w:ind w:left="3396" w:hanging="351"/>
      </w:pPr>
      <w:rPr>
        <w:rFonts w:hint="default"/>
        <w:lang w:val="ru-RU" w:eastAsia="en-US" w:bidi="ar-SA"/>
      </w:rPr>
    </w:lvl>
    <w:lvl w:ilvl="4" w:tplc="4866E376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A11E8FEE">
      <w:numFmt w:val="bullet"/>
      <w:lvlText w:val="•"/>
      <w:lvlJc w:val="left"/>
      <w:pPr>
        <w:ind w:left="5580" w:hanging="351"/>
      </w:pPr>
      <w:rPr>
        <w:rFonts w:hint="default"/>
        <w:lang w:val="ru-RU" w:eastAsia="en-US" w:bidi="ar-SA"/>
      </w:rPr>
    </w:lvl>
    <w:lvl w:ilvl="6" w:tplc="1DA256E0">
      <w:numFmt w:val="bullet"/>
      <w:lvlText w:val="•"/>
      <w:lvlJc w:val="left"/>
      <w:pPr>
        <w:ind w:left="6672" w:hanging="351"/>
      </w:pPr>
      <w:rPr>
        <w:rFonts w:hint="default"/>
        <w:lang w:val="ru-RU" w:eastAsia="en-US" w:bidi="ar-SA"/>
      </w:rPr>
    </w:lvl>
    <w:lvl w:ilvl="7" w:tplc="52A4BB60">
      <w:numFmt w:val="bullet"/>
      <w:lvlText w:val="•"/>
      <w:lvlJc w:val="left"/>
      <w:pPr>
        <w:ind w:left="7764" w:hanging="351"/>
      </w:pPr>
      <w:rPr>
        <w:rFonts w:hint="default"/>
        <w:lang w:val="ru-RU" w:eastAsia="en-US" w:bidi="ar-SA"/>
      </w:rPr>
    </w:lvl>
    <w:lvl w:ilvl="8" w:tplc="E3327A2C">
      <w:numFmt w:val="bullet"/>
      <w:lvlText w:val="•"/>
      <w:lvlJc w:val="left"/>
      <w:pPr>
        <w:ind w:left="8856" w:hanging="351"/>
      </w:pPr>
      <w:rPr>
        <w:rFonts w:hint="default"/>
        <w:lang w:val="ru-RU" w:eastAsia="en-US" w:bidi="ar-SA"/>
      </w:rPr>
    </w:lvl>
  </w:abstractNum>
  <w:abstractNum w:abstractNumId="15">
    <w:nsid w:val="36121F5A"/>
    <w:multiLevelType w:val="hybridMultilevel"/>
    <w:tmpl w:val="130E5A2E"/>
    <w:lvl w:ilvl="0" w:tplc="F5B60F8A">
      <w:start w:val="1"/>
      <w:numFmt w:val="decimal"/>
      <w:lvlText w:val="%1)"/>
      <w:lvlJc w:val="left"/>
      <w:pPr>
        <w:ind w:left="120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AE79D2">
      <w:numFmt w:val="bullet"/>
      <w:lvlText w:val="•"/>
      <w:lvlJc w:val="left"/>
      <w:pPr>
        <w:ind w:left="1212" w:hanging="291"/>
      </w:pPr>
      <w:rPr>
        <w:rFonts w:hint="default"/>
        <w:lang w:val="ru-RU" w:eastAsia="en-US" w:bidi="ar-SA"/>
      </w:rPr>
    </w:lvl>
    <w:lvl w:ilvl="2" w:tplc="D640DE66">
      <w:numFmt w:val="bullet"/>
      <w:lvlText w:val="•"/>
      <w:lvlJc w:val="left"/>
      <w:pPr>
        <w:ind w:left="2304" w:hanging="291"/>
      </w:pPr>
      <w:rPr>
        <w:rFonts w:hint="default"/>
        <w:lang w:val="ru-RU" w:eastAsia="en-US" w:bidi="ar-SA"/>
      </w:rPr>
    </w:lvl>
    <w:lvl w:ilvl="3" w:tplc="73086250">
      <w:numFmt w:val="bullet"/>
      <w:lvlText w:val="•"/>
      <w:lvlJc w:val="left"/>
      <w:pPr>
        <w:ind w:left="3396" w:hanging="291"/>
      </w:pPr>
      <w:rPr>
        <w:rFonts w:hint="default"/>
        <w:lang w:val="ru-RU" w:eastAsia="en-US" w:bidi="ar-SA"/>
      </w:rPr>
    </w:lvl>
    <w:lvl w:ilvl="4" w:tplc="1AA81CEC">
      <w:numFmt w:val="bullet"/>
      <w:lvlText w:val="•"/>
      <w:lvlJc w:val="left"/>
      <w:pPr>
        <w:ind w:left="4488" w:hanging="291"/>
      </w:pPr>
      <w:rPr>
        <w:rFonts w:hint="default"/>
        <w:lang w:val="ru-RU" w:eastAsia="en-US" w:bidi="ar-SA"/>
      </w:rPr>
    </w:lvl>
    <w:lvl w:ilvl="5" w:tplc="D11E1926">
      <w:numFmt w:val="bullet"/>
      <w:lvlText w:val="•"/>
      <w:lvlJc w:val="left"/>
      <w:pPr>
        <w:ind w:left="5580" w:hanging="291"/>
      </w:pPr>
      <w:rPr>
        <w:rFonts w:hint="default"/>
        <w:lang w:val="ru-RU" w:eastAsia="en-US" w:bidi="ar-SA"/>
      </w:rPr>
    </w:lvl>
    <w:lvl w:ilvl="6" w:tplc="08DE8470">
      <w:numFmt w:val="bullet"/>
      <w:lvlText w:val="•"/>
      <w:lvlJc w:val="left"/>
      <w:pPr>
        <w:ind w:left="6672" w:hanging="291"/>
      </w:pPr>
      <w:rPr>
        <w:rFonts w:hint="default"/>
        <w:lang w:val="ru-RU" w:eastAsia="en-US" w:bidi="ar-SA"/>
      </w:rPr>
    </w:lvl>
    <w:lvl w:ilvl="7" w:tplc="513CED56">
      <w:numFmt w:val="bullet"/>
      <w:lvlText w:val="•"/>
      <w:lvlJc w:val="left"/>
      <w:pPr>
        <w:ind w:left="7764" w:hanging="291"/>
      </w:pPr>
      <w:rPr>
        <w:rFonts w:hint="default"/>
        <w:lang w:val="ru-RU" w:eastAsia="en-US" w:bidi="ar-SA"/>
      </w:rPr>
    </w:lvl>
    <w:lvl w:ilvl="8" w:tplc="7C10D35A">
      <w:numFmt w:val="bullet"/>
      <w:lvlText w:val="•"/>
      <w:lvlJc w:val="left"/>
      <w:pPr>
        <w:ind w:left="8856" w:hanging="291"/>
      </w:pPr>
      <w:rPr>
        <w:rFonts w:hint="default"/>
        <w:lang w:val="ru-RU" w:eastAsia="en-US" w:bidi="ar-SA"/>
      </w:rPr>
    </w:lvl>
  </w:abstractNum>
  <w:abstractNum w:abstractNumId="16">
    <w:nsid w:val="372D77EA"/>
    <w:multiLevelType w:val="multilevel"/>
    <w:tmpl w:val="F232EF78"/>
    <w:lvl w:ilvl="0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17">
    <w:nsid w:val="37838210"/>
    <w:multiLevelType w:val="hybridMultilevel"/>
    <w:tmpl w:val="92BEA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CDD1BAF"/>
    <w:multiLevelType w:val="hybridMultilevel"/>
    <w:tmpl w:val="5EEAB304"/>
    <w:lvl w:ilvl="0" w:tplc="19B6D5F4">
      <w:start w:val="1"/>
      <w:numFmt w:val="decimal"/>
      <w:lvlText w:val="%1)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49D4E">
      <w:numFmt w:val="bullet"/>
      <w:lvlText w:val="•"/>
      <w:lvlJc w:val="left"/>
      <w:pPr>
        <w:ind w:left="1212" w:hanging="303"/>
      </w:pPr>
      <w:rPr>
        <w:rFonts w:hint="default"/>
        <w:lang w:val="ru-RU" w:eastAsia="en-US" w:bidi="ar-SA"/>
      </w:rPr>
    </w:lvl>
    <w:lvl w:ilvl="2" w:tplc="252A37E8">
      <w:numFmt w:val="bullet"/>
      <w:lvlText w:val="•"/>
      <w:lvlJc w:val="left"/>
      <w:pPr>
        <w:ind w:left="2304" w:hanging="303"/>
      </w:pPr>
      <w:rPr>
        <w:rFonts w:hint="default"/>
        <w:lang w:val="ru-RU" w:eastAsia="en-US" w:bidi="ar-SA"/>
      </w:rPr>
    </w:lvl>
    <w:lvl w:ilvl="3" w:tplc="1C0409A2">
      <w:numFmt w:val="bullet"/>
      <w:lvlText w:val="•"/>
      <w:lvlJc w:val="left"/>
      <w:pPr>
        <w:ind w:left="3396" w:hanging="303"/>
      </w:pPr>
      <w:rPr>
        <w:rFonts w:hint="default"/>
        <w:lang w:val="ru-RU" w:eastAsia="en-US" w:bidi="ar-SA"/>
      </w:rPr>
    </w:lvl>
    <w:lvl w:ilvl="4" w:tplc="CB7CE2BC">
      <w:numFmt w:val="bullet"/>
      <w:lvlText w:val="•"/>
      <w:lvlJc w:val="left"/>
      <w:pPr>
        <w:ind w:left="4488" w:hanging="303"/>
      </w:pPr>
      <w:rPr>
        <w:rFonts w:hint="default"/>
        <w:lang w:val="ru-RU" w:eastAsia="en-US" w:bidi="ar-SA"/>
      </w:rPr>
    </w:lvl>
    <w:lvl w:ilvl="5" w:tplc="F1D2BAC4">
      <w:numFmt w:val="bullet"/>
      <w:lvlText w:val="•"/>
      <w:lvlJc w:val="left"/>
      <w:pPr>
        <w:ind w:left="5580" w:hanging="303"/>
      </w:pPr>
      <w:rPr>
        <w:rFonts w:hint="default"/>
        <w:lang w:val="ru-RU" w:eastAsia="en-US" w:bidi="ar-SA"/>
      </w:rPr>
    </w:lvl>
    <w:lvl w:ilvl="6" w:tplc="93B04D62">
      <w:numFmt w:val="bullet"/>
      <w:lvlText w:val="•"/>
      <w:lvlJc w:val="left"/>
      <w:pPr>
        <w:ind w:left="6672" w:hanging="303"/>
      </w:pPr>
      <w:rPr>
        <w:rFonts w:hint="default"/>
        <w:lang w:val="ru-RU" w:eastAsia="en-US" w:bidi="ar-SA"/>
      </w:rPr>
    </w:lvl>
    <w:lvl w:ilvl="7" w:tplc="30FA3032">
      <w:numFmt w:val="bullet"/>
      <w:lvlText w:val="•"/>
      <w:lvlJc w:val="left"/>
      <w:pPr>
        <w:ind w:left="7764" w:hanging="303"/>
      </w:pPr>
      <w:rPr>
        <w:rFonts w:hint="default"/>
        <w:lang w:val="ru-RU" w:eastAsia="en-US" w:bidi="ar-SA"/>
      </w:rPr>
    </w:lvl>
    <w:lvl w:ilvl="8" w:tplc="48847DA8">
      <w:numFmt w:val="bullet"/>
      <w:lvlText w:val="•"/>
      <w:lvlJc w:val="left"/>
      <w:pPr>
        <w:ind w:left="8856" w:hanging="303"/>
      </w:pPr>
      <w:rPr>
        <w:rFonts w:hint="default"/>
        <w:lang w:val="ru-RU" w:eastAsia="en-US" w:bidi="ar-SA"/>
      </w:rPr>
    </w:lvl>
  </w:abstractNum>
  <w:abstractNum w:abstractNumId="19">
    <w:nsid w:val="3D0F170E"/>
    <w:multiLevelType w:val="multilevel"/>
    <w:tmpl w:val="5126869C"/>
    <w:lvl w:ilvl="0">
      <w:start w:val="4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420"/>
      </w:pPr>
      <w:rPr>
        <w:rFonts w:hint="default"/>
        <w:lang w:val="ru-RU" w:eastAsia="en-US" w:bidi="ar-SA"/>
      </w:rPr>
    </w:lvl>
  </w:abstractNum>
  <w:abstractNum w:abstractNumId="20">
    <w:nsid w:val="40BD53F5"/>
    <w:multiLevelType w:val="hybridMultilevel"/>
    <w:tmpl w:val="296ED260"/>
    <w:lvl w:ilvl="0" w:tplc="434E8F18">
      <w:start w:val="2"/>
      <w:numFmt w:val="decimal"/>
      <w:lvlText w:val="%1."/>
      <w:lvlJc w:val="left"/>
      <w:pPr>
        <w:ind w:left="120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A21250">
      <w:numFmt w:val="bullet"/>
      <w:lvlText w:val="•"/>
      <w:lvlJc w:val="left"/>
      <w:pPr>
        <w:ind w:left="1202" w:hanging="295"/>
      </w:pPr>
      <w:rPr>
        <w:rFonts w:hint="default"/>
        <w:lang w:val="ru-RU" w:eastAsia="en-US" w:bidi="ar-SA"/>
      </w:rPr>
    </w:lvl>
    <w:lvl w:ilvl="2" w:tplc="CC1CDD54">
      <w:numFmt w:val="bullet"/>
      <w:lvlText w:val="•"/>
      <w:lvlJc w:val="left"/>
      <w:pPr>
        <w:ind w:left="2284" w:hanging="295"/>
      </w:pPr>
      <w:rPr>
        <w:rFonts w:hint="default"/>
        <w:lang w:val="ru-RU" w:eastAsia="en-US" w:bidi="ar-SA"/>
      </w:rPr>
    </w:lvl>
    <w:lvl w:ilvl="3" w:tplc="9E3290C6">
      <w:numFmt w:val="bullet"/>
      <w:lvlText w:val="•"/>
      <w:lvlJc w:val="left"/>
      <w:pPr>
        <w:ind w:left="3366" w:hanging="295"/>
      </w:pPr>
      <w:rPr>
        <w:rFonts w:hint="default"/>
        <w:lang w:val="ru-RU" w:eastAsia="en-US" w:bidi="ar-SA"/>
      </w:rPr>
    </w:lvl>
    <w:lvl w:ilvl="4" w:tplc="7304D23C">
      <w:numFmt w:val="bullet"/>
      <w:lvlText w:val="•"/>
      <w:lvlJc w:val="left"/>
      <w:pPr>
        <w:ind w:left="4448" w:hanging="295"/>
      </w:pPr>
      <w:rPr>
        <w:rFonts w:hint="default"/>
        <w:lang w:val="ru-RU" w:eastAsia="en-US" w:bidi="ar-SA"/>
      </w:rPr>
    </w:lvl>
    <w:lvl w:ilvl="5" w:tplc="E2DE0500">
      <w:numFmt w:val="bullet"/>
      <w:lvlText w:val="•"/>
      <w:lvlJc w:val="left"/>
      <w:pPr>
        <w:ind w:left="5530" w:hanging="295"/>
      </w:pPr>
      <w:rPr>
        <w:rFonts w:hint="default"/>
        <w:lang w:val="ru-RU" w:eastAsia="en-US" w:bidi="ar-SA"/>
      </w:rPr>
    </w:lvl>
    <w:lvl w:ilvl="6" w:tplc="4FEC76BA">
      <w:numFmt w:val="bullet"/>
      <w:lvlText w:val="•"/>
      <w:lvlJc w:val="left"/>
      <w:pPr>
        <w:ind w:left="6612" w:hanging="295"/>
      </w:pPr>
      <w:rPr>
        <w:rFonts w:hint="default"/>
        <w:lang w:val="ru-RU" w:eastAsia="en-US" w:bidi="ar-SA"/>
      </w:rPr>
    </w:lvl>
    <w:lvl w:ilvl="7" w:tplc="2FC051F8">
      <w:numFmt w:val="bullet"/>
      <w:lvlText w:val="•"/>
      <w:lvlJc w:val="left"/>
      <w:pPr>
        <w:ind w:left="7694" w:hanging="295"/>
      </w:pPr>
      <w:rPr>
        <w:rFonts w:hint="default"/>
        <w:lang w:val="ru-RU" w:eastAsia="en-US" w:bidi="ar-SA"/>
      </w:rPr>
    </w:lvl>
    <w:lvl w:ilvl="8" w:tplc="0C686E14">
      <w:numFmt w:val="bullet"/>
      <w:lvlText w:val="•"/>
      <w:lvlJc w:val="left"/>
      <w:pPr>
        <w:ind w:left="8776" w:hanging="295"/>
      </w:pPr>
      <w:rPr>
        <w:rFonts w:hint="default"/>
        <w:lang w:val="ru-RU" w:eastAsia="en-US" w:bidi="ar-SA"/>
      </w:rPr>
    </w:lvl>
  </w:abstractNum>
  <w:abstractNum w:abstractNumId="21">
    <w:nsid w:val="40D6241F"/>
    <w:multiLevelType w:val="hybridMultilevel"/>
    <w:tmpl w:val="ECC82B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3316778"/>
    <w:multiLevelType w:val="hybridMultilevel"/>
    <w:tmpl w:val="7F38FCFE"/>
    <w:lvl w:ilvl="0" w:tplc="5FE2B878">
      <w:start w:val="1"/>
      <w:numFmt w:val="decimal"/>
      <w:lvlText w:val="%1)"/>
      <w:lvlJc w:val="left"/>
      <w:pPr>
        <w:ind w:left="120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0487CC">
      <w:numFmt w:val="bullet"/>
      <w:lvlText w:val="•"/>
      <w:lvlJc w:val="left"/>
      <w:pPr>
        <w:ind w:left="1202" w:hanging="423"/>
      </w:pPr>
      <w:rPr>
        <w:rFonts w:hint="default"/>
        <w:lang w:val="ru-RU" w:eastAsia="en-US" w:bidi="ar-SA"/>
      </w:rPr>
    </w:lvl>
    <w:lvl w:ilvl="2" w:tplc="2C0AC376">
      <w:numFmt w:val="bullet"/>
      <w:lvlText w:val="•"/>
      <w:lvlJc w:val="left"/>
      <w:pPr>
        <w:ind w:left="2284" w:hanging="423"/>
      </w:pPr>
      <w:rPr>
        <w:rFonts w:hint="default"/>
        <w:lang w:val="ru-RU" w:eastAsia="en-US" w:bidi="ar-SA"/>
      </w:rPr>
    </w:lvl>
    <w:lvl w:ilvl="3" w:tplc="0A662628">
      <w:numFmt w:val="bullet"/>
      <w:lvlText w:val="•"/>
      <w:lvlJc w:val="left"/>
      <w:pPr>
        <w:ind w:left="3366" w:hanging="423"/>
      </w:pPr>
      <w:rPr>
        <w:rFonts w:hint="default"/>
        <w:lang w:val="ru-RU" w:eastAsia="en-US" w:bidi="ar-SA"/>
      </w:rPr>
    </w:lvl>
    <w:lvl w:ilvl="4" w:tplc="1E201652">
      <w:numFmt w:val="bullet"/>
      <w:lvlText w:val="•"/>
      <w:lvlJc w:val="left"/>
      <w:pPr>
        <w:ind w:left="4448" w:hanging="423"/>
      </w:pPr>
      <w:rPr>
        <w:rFonts w:hint="default"/>
        <w:lang w:val="ru-RU" w:eastAsia="en-US" w:bidi="ar-SA"/>
      </w:rPr>
    </w:lvl>
    <w:lvl w:ilvl="5" w:tplc="B0AEB6AE">
      <w:numFmt w:val="bullet"/>
      <w:lvlText w:val="•"/>
      <w:lvlJc w:val="left"/>
      <w:pPr>
        <w:ind w:left="5530" w:hanging="423"/>
      </w:pPr>
      <w:rPr>
        <w:rFonts w:hint="default"/>
        <w:lang w:val="ru-RU" w:eastAsia="en-US" w:bidi="ar-SA"/>
      </w:rPr>
    </w:lvl>
    <w:lvl w:ilvl="6" w:tplc="9EB4E790"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7" w:tplc="422CE420">
      <w:numFmt w:val="bullet"/>
      <w:lvlText w:val="•"/>
      <w:lvlJc w:val="left"/>
      <w:pPr>
        <w:ind w:left="7694" w:hanging="423"/>
      </w:pPr>
      <w:rPr>
        <w:rFonts w:hint="default"/>
        <w:lang w:val="ru-RU" w:eastAsia="en-US" w:bidi="ar-SA"/>
      </w:rPr>
    </w:lvl>
    <w:lvl w:ilvl="8" w:tplc="639A9370">
      <w:numFmt w:val="bullet"/>
      <w:lvlText w:val="•"/>
      <w:lvlJc w:val="left"/>
      <w:pPr>
        <w:ind w:left="8776" w:hanging="423"/>
      </w:pPr>
      <w:rPr>
        <w:rFonts w:hint="default"/>
        <w:lang w:val="ru-RU" w:eastAsia="en-US" w:bidi="ar-SA"/>
      </w:rPr>
    </w:lvl>
  </w:abstractNum>
  <w:abstractNum w:abstractNumId="23">
    <w:nsid w:val="4AA42A08"/>
    <w:multiLevelType w:val="hybridMultilevel"/>
    <w:tmpl w:val="81D64C28"/>
    <w:lvl w:ilvl="0" w:tplc="1BAC028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E01768">
      <w:numFmt w:val="bullet"/>
      <w:lvlText w:val="•"/>
      <w:lvlJc w:val="left"/>
      <w:pPr>
        <w:ind w:left="1436" w:hanging="267"/>
      </w:pPr>
      <w:rPr>
        <w:rFonts w:hint="default"/>
        <w:lang w:val="ru-RU" w:eastAsia="en-US" w:bidi="ar-SA"/>
      </w:rPr>
    </w:lvl>
    <w:lvl w:ilvl="2" w:tplc="5D4EE73A">
      <w:numFmt w:val="bullet"/>
      <w:lvlText w:val="•"/>
      <w:lvlJc w:val="left"/>
      <w:pPr>
        <w:ind w:left="2492" w:hanging="267"/>
      </w:pPr>
      <w:rPr>
        <w:rFonts w:hint="default"/>
        <w:lang w:val="ru-RU" w:eastAsia="en-US" w:bidi="ar-SA"/>
      </w:rPr>
    </w:lvl>
    <w:lvl w:ilvl="3" w:tplc="249861F4">
      <w:numFmt w:val="bullet"/>
      <w:lvlText w:val="•"/>
      <w:lvlJc w:val="left"/>
      <w:pPr>
        <w:ind w:left="3548" w:hanging="267"/>
      </w:pPr>
      <w:rPr>
        <w:rFonts w:hint="default"/>
        <w:lang w:val="ru-RU" w:eastAsia="en-US" w:bidi="ar-SA"/>
      </w:rPr>
    </w:lvl>
    <w:lvl w:ilvl="4" w:tplc="675EE71E">
      <w:numFmt w:val="bullet"/>
      <w:lvlText w:val="•"/>
      <w:lvlJc w:val="left"/>
      <w:pPr>
        <w:ind w:left="4604" w:hanging="267"/>
      </w:pPr>
      <w:rPr>
        <w:rFonts w:hint="default"/>
        <w:lang w:val="ru-RU" w:eastAsia="en-US" w:bidi="ar-SA"/>
      </w:rPr>
    </w:lvl>
    <w:lvl w:ilvl="5" w:tplc="14823420">
      <w:numFmt w:val="bullet"/>
      <w:lvlText w:val="•"/>
      <w:lvlJc w:val="left"/>
      <w:pPr>
        <w:ind w:left="5660" w:hanging="267"/>
      </w:pPr>
      <w:rPr>
        <w:rFonts w:hint="default"/>
        <w:lang w:val="ru-RU" w:eastAsia="en-US" w:bidi="ar-SA"/>
      </w:rPr>
    </w:lvl>
    <w:lvl w:ilvl="6" w:tplc="36D04B7C">
      <w:numFmt w:val="bullet"/>
      <w:lvlText w:val="•"/>
      <w:lvlJc w:val="left"/>
      <w:pPr>
        <w:ind w:left="6716" w:hanging="267"/>
      </w:pPr>
      <w:rPr>
        <w:rFonts w:hint="default"/>
        <w:lang w:val="ru-RU" w:eastAsia="en-US" w:bidi="ar-SA"/>
      </w:rPr>
    </w:lvl>
    <w:lvl w:ilvl="7" w:tplc="646C1CE0">
      <w:numFmt w:val="bullet"/>
      <w:lvlText w:val="•"/>
      <w:lvlJc w:val="left"/>
      <w:pPr>
        <w:ind w:left="7772" w:hanging="267"/>
      </w:pPr>
      <w:rPr>
        <w:rFonts w:hint="default"/>
        <w:lang w:val="ru-RU" w:eastAsia="en-US" w:bidi="ar-SA"/>
      </w:rPr>
    </w:lvl>
    <w:lvl w:ilvl="8" w:tplc="2340C7FE">
      <w:numFmt w:val="bullet"/>
      <w:lvlText w:val="•"/>
      <w:lvlJc w:val="left"/>
      <w:pPr>
        <w:ind w:left="8828" w:hanging="267"/>
      </w:pPr>
      <w:rPr>
        <w:rFonts w:hint="default"/>
        <w:lang w:val="ru-RU" w:eastAsia="en-US" w:bidi="ar-SA"/>
      </w:rPr>
    </w:lvl>
  </w:abstractNum>
  <w:abstractNum w:abstractNumId="24">
    <w:nsid w:val="4D1E0456"/>
    <w:multiLevelType w:val="hybridMultilevel"/>
    <w:tmpl w:val="5F644D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E461C62"/>
    <w:multiLevelType w:val="hybridMultilevel"/>
    <w:tmpl w:val="44E8C8F0"/>
    <w:lvl w:ilvl="0" w:tplc="42FC48F6">
      <w:start w:val="1"/>
      <w:numFmt w:val="decimal"/>
      <w:lvlText w:val="%1)"/>
      <w:lvlJc w:val="left"/>
      <w:pPr>
        <w:ind w:left="120" w:hanging="5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0C8BC">
      <w:numFmt w:val="bullet"/>
      <w:lvlText w:val="•"/>
      <w:lvlJc w:val="left"/>
      <w:pPr>
        <w:ind w:left="1212" w:hanging="559"/>
      </w:pPr>
      <w:rPr>
        <w:rFonts w:hint="default"/>
        <w:lang w:val="ru-RU" w:eastAsia="en-US" w:bidi="ar-SA"/>
      </w:rPr>
    </w:lvl>
    <w:lvl w:ilvl="2" w:tplc="4FC6B9FA">
      <w:numFmt w:val="bullet"/>
      <w:lvlText w:val="•"/>
      <w:lvlJc w:val="left"/>
      <w:pPr>
        <w:ind w:left="2304" w:hanging="559"/>
      </w:pPr>
      <w:rPr>
        <w:rFonts w:hint="default"/>
        <w:lang w:val="ru-RU" w:eastAsia="en-US" w:bidi="ar-SA"/>
      </w:rPr>
    </w:lvl>
    <w:lvl w:ilvl="3" w:tplc="3D7669C6">
      <w:numFmt w:val="bullet"/>
      <w:lvlText w:val="•"/>
      <w:lvlJc w:val="left"/>
      <w:pPr>
        <w:ind w:left="3396" w:hanging="559"/>
      </w:pPr>
      <w:rPr>
        <w:rFonts w:hint="default"/>
        <w:lang w:val="ru-RU" w:eastAsia="en-US" w:bidi="ar-SA"/>
      </w:rPr>
    </w:lvl>
    <w:lvl w:ilvl="4" w:tplc="58623C96">
      <w:numFmt w:val="bullet"/>
      <w:lvlText w:val="•"/>
      <w:lvlJc w:val="left"/>
      <w:pPr>
        <w:ind w:left="4488" w:hanging="559"/>
      </w:pPr>
      <w:rPr>
        <w:rFonts w:hint="default"/>
        <w:lang w:val="ru-RU" w:eastAsia="en-US" w:bidi="ar-SA"/>
      </w:rPr>
    </w:lvl>
    <w:lvl w:ilvl="5" w:tplc="9E48B444">
      <w:numFmt w:val="bullet"/>
      <w:lvlText w:val="•"/>
      <w:lvlJc w:val="left"/>
      <w:pPr>
        <w:ind w:left="5580" w:hanging="559"/>
      </w:pPr>
      <w:rPr>
        <w:rFonts w:hint="default"/>
        <w:lang w:val="ru-RU" w:eastAsia="en-US" w:bidi="ar-SA"/>
      </w:rPr>
    </w:lvl>
    <w:lvl w:ilvl="6" w:tplc="0D42E0DC">
      <w:numFmt w:val="bullet"/>
      <w:lvlText w:val="•"/>
      <w:lvlJc w:val="left"/>
      <w:pPr>
        <w:ind w:left="6672" w:hanging="559"/>
      </w:pPr>
      <w:rPr>
        <w:rFonts w:hint="default"/>
        <w:lang w:val="ru-RU" w:eastAsia="en-US" w:bidi="ar-SA"/>
      </w:rPr>
    </w:lvl>
    <w:lvl w:ilvl="7" w:tplc="ECE2527A">
      <w:numFmt w:val="bullet"/>
      <w:lvlText w:val="•"/>
      <w:lvlJc w:val="left"/>
      <w:pPr>
        <w:ind w:left="7764" w:hanging="559"/>
      </w:pPr>
      <w:rPr>
        <w:rFonts w:hint="default"/>
        <w:lang w:val="ru-RU" w:eastAsia="en-US" w:bidi="ar-SA"/>
      </w:rPr>
    </w:lvl>
    <w:lvl w:ilvl="8" w:tplc="7A1622A6">
      <w:numFmt w:val="bullet"/>
      <w:lvlText w:val="•"/>
      <w:lvlJc w:val="left"/>
      <w:pPr>
        <w:ind w:left="8856" w:hanging="559"/>
      </w:pPr>
      <w:rPr>
        <w:rFonts w:hint="default"/>
        <w:lang w:val="ru-RU" w:eastAsia="en-US" w:bidi="ar-SA"/>
      </w:rPr>
    </w:lvl>
  </w:abstractNum>
  <w:abstractNum w:abstractNumId="26">
    <w:nsid w:val="50225C4D"/>
    <w:multiLevelType w:val="hybridMultilevel"/>
    <w:tmpl w:val="21968B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03D05F6"/>
    <w:multiLevelType w:val="multilevel"/>
    <w:tmpl w:val="9D5C8254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420"/>
      </w:pPr>
      <w:rPr>
        <w:rFonts w:hint="default"/>
        <w:lang w:val="ru-RU" w:eastAsia="en-US" w:bidi="ar-SA"/>
      </w:rPr>
    </w:lvl>
  </w:abstractNum>
  <w:abstractNum w:abstractNumId="28">
    <w:nsid w:val="508A3D72"/>
    <w:multiLevelType w:val="hybridMultilevel"/>
    <w:tmpl w:val="1B69DF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09357F0"/>
    <w:multiLevelType w:val="hybridMultilevel"/>
    <w:tmpl w:val="D61C80D6"/>
    <w:lvl w:ilvl="0" w:tplc="2D78A4B8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56DAC2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D090CACE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EC562624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C086768A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13A4C418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7A1AA3B8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44D0468A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81621720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0">
    <w:nsid w:val="511F593A"/>
    <w:multiLevelType w:val="hybridMultilevel"/>
    <w:tmpl w:val="785E3B02"/>
    <w:lvl w:ilvl="0" w:tplc="158C0BFC">
      <w:numFmt w:val="bullet"/>
      <w:lvlText w:val="-"/>
      <w:lvlJc w:val="left"/>
      <w:pPr>
        <w:ind w:left="120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32D046">
      <w:numFmt w:val="bullet"/>
      <w:lvlText w:val="•"/>
      <w:lvlJc w:val="left"/>
      <w:pPr>
        <w:ind w:left="1202" w:hanging="265"/>
      </w:pPr>
      <w:rPr>
        <w:rFonts w:hint="default"/>
        <w:lang w:val="ru-RU" w:eastAsia="en-US" w:bidi="ar-SA"/>
      </w:rPr>
    </w:lvl>
    <w:lvl w:ilvl="2" w:tplc="CA047E94">
      <w:numFmt w:val="bullet"/>
      <w:lvlText w:val="•"/>
      <w:lvlJc w:val="left"/>
      <w:pPr>
        <w:ind w:left="2284" w:hanging="265"/>
      </w:pPr>
      <w:rPr>
        <w:rFonts w:hint="default"/>
        <w:lang w:val="ru-RU" w:eastAsia="en-US" w:bidi="ar-SA"/>
      </w:rPr>
    </w:lvl>
    <w:lvl w:ilvl="3" w:tplc="912E1A5A">
      <w:numFmt w:val="bullet"/>
      <w:lvlText w:val="•"/>
      <w:lvlJc w:val="left"/>
      <w:pPr>
        <w:ind w:left="3366" w:hanging="265"/>
      </w:pPr>
      <w:rPr>
        <w:rFonts w:hint="default"/>
        <w:lang w:val="ru-RU" w:eastAsia="en-US" w:bidi="ar-SA"/>
      </w:rPr>
    </w:lvl>
    <w:lvl w:ilvl="4" w:tplc="5A0A8662">
      <w:numFmt w:val="bullet"/>
      <w:lvlText w:val="•"/>
      <w:lvlJc w:val="left"/>
      <w:pPr>
        <w:ind w:left="4448" w:hanging="265"/>
      </w:pPr>
      <w:rPr>
        <w:rFonts w:hint="default"/>
        <w:lang w:val="ru-RU" w:eastAsia="en-US" w:bidi="ar-SA"/>
      </w:rPr>
    </w:lvl>
    <w:lvl w:ilvl="5" w:tplc="07F241DE">
      <w:numFmt w:val="bullet"/>
      <w:lvlText w:val="•"/>
      <w:lvlJc w:val="left"/>
      <w:pPr>
        <w:ind w:left="5530" w:hanging="265"/>
      </w:pPr>
      <w:rPr>
        <w:rFonts w:hint="default"/>
        <w:lang w:val="ru-RU" w:eastAsia="en-US" w:bidi="ar-SA"/>
      </w:rPr>
    </w:lvl>
    <w:lvl w:ilvl="6" w:tplc="70B64F70">
      <w:numFmt w:val="bullet"/>
      <w:lvlText w:val="•"/>
      <w:lvlJc w:val="left"/>
      <w:pPr>
        <w:ind w:left="6612" w:hanging="265"/>
      </w:pPr>
      <w:rPr>
        <w:rFonts w:hint="default"/>
        <w:lang w:val="ru-RU" w:eastAsia="en-US" w:bidi="ar-SA"/>
      </w:rPr>
    </w:lvl>
    <w:lvl w:ilvl="7" w:tplc="E490EFA2">
      <w:numFmt w:val="bullet"/>
      <w:lvlText w:val="•"/>
      <w:lvlJc w:val="left"/>
      <w:pPr>
        <w:ind w:left="7694" w:hanging="265"/>
      </w:pPr>
      <w:rPr>
        <w:rFonts w:hint="default"/>
        <w:lang w:val="ru-RU" w:eastAsia="en-US" w:bidi="ar-SA"/>
      </w:rPr>
    </w:lvl>
    <w:lvl w:ilvl="8" w:tplc="9FE6E31E">
      <w:numFmt w:val="bullet"/>
      <w:lvlText w:val="•"/>
      <w:lvlJc w:val="left"/>
      <w:pPr>
        <w:ind w:left="8776" w:hanging="265"/>
      </w:pPr>
      <w:rPr>
        <w:rFonts w:hint="default"/>
        <w:lang w:val="ru-RU" w:eastAsia="en-US" w:bidi="ar-SA"/>
      </w:rPr>
    </w:lvl>
  </w:abstractNum>
  <w:abstractNum w:abstractNumId="31">
    <w:nsid w:val="52CD49F3"/>
    <w:multiLevelType w:val="hybridMultilevel"/>
    <w:tmpl w:val="66202F36"/>
    <w:lvl w:ilvl="0" w:tplc="985EBBD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AABE54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480E9712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357C3D3E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E75AF970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F724D186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B898317C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B15EEDEC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F558B546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2">
    <w:nsid w:val="572324ED"/>
    <w:multiLevelType w:val="multilevel"/>
    <w:tmpl w:val="61AA3F12"/>
    <w:lvl w:ilvl="0">
      <w:start w:val="3"/>
      <w:numFmt w:val="decimal"/>
      <w:lvlText w:val="%1"/>
      <w:lvlJc w:val="left"/>
      <w:pPr>
        <w:ind w:left="120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56"/>
      </w:pPr>
      <w:rPr>
        <w:rFonts w:hint="default"/>
        <w:lang w:val="ru-RU" w:eastAsia="en-US" w:bidi="ar-SA"/>
      </w:rPr>
    </w:lvl>
  </w:abstractNum>
  <w:abstractNum w:abstractNumId="33">
    <w:nsid w:val="57ECBA5D"/>
    <w:multiLevelType w:val="hybridMultilevel"/>
    <w:tmpl w:val="E32663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5E6CAC4F"/>
    <w:multiLevelType w:val="hybridMultilevel"/>
    <w:tmpl w:val="80FC91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0965753"/>
    <w:multiLevelType w:val="hybridMultilevel"/>
    <w:tmpl w:val="F3ABE8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0C066D9"/>
    <w:multiLevelType w:val="multilevel"/>
    <w:tmpl w:val="2306E654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420"/>
      </w:pPr>
      <w:rPr>
        <w:rFonts w:hint="default"/>
        <w:lang w:val="ru-RU" w:eastAsia="en-US" w:bidi="ar-SA"/>
      </w:rPr>
    </w:lvl>
  </w:abstractNum>
  <w:abstractNum w:abstractNumId="37">
    <w:nsid w:val="62BB71AA"/>
    <w:multiLevelType w:val="multilevel"/>
    <w:tmpl w:val="E4D44444"/>
    <w:lvl w:ilvl="0">
      <w:start w:val="5"/>
      <w:numFmt w:val="decimal"/>
      <w:lvlText w:val="%1"/>
      <w:lvlJc w:val="left"/>
      <w:pPr>
        <w:ind w:left="11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20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1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653"/>
      </w:pPr>
      <w:rPr>
        <w:rFonts w:hint="default"/>
        <w:lang w:val="ru-RU" w:eastAsia="en-US" w:bidi="ar-SA"/>
      </w:rPr>
    </w:lvl>
  </w:abstractNum>
  <w:abstractNum w:abstractNumId="38">
    <w:nsid w:val="67282952"/>
    <w:multiLevelType w:val="hybridMultilevel"/>
    <w:tmpl w:val="C10094DE"/>
    <w:lvl w:ilvl="0" w:tplc="B28C541E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1E4E5E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C6C868FA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D648006A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4A2A9E6E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551A5654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3BDA62DE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5F5CC526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F4506ABC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9">
    <w:nsid w:val="694A8FBB"/>
    <w:multiLevelType w:val="hybridMultilevel"/>
    <w:tmpl w:val="1078C5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6A796431"/>
    <w:multiLevelType w:val="hybridMultilevel"/>
    <w:tmpl w:val="1226A28A"/>
    <w:lvl w:ilvl="0" w:tplc="12409C8C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1C74DACA">
      <w:start w:val="1"/>
      <w:numFmt w:val="decimal"/>
      <w:lvlText w:val="%2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DA4CE0">
      <w:numFmt w:val="bullet"/>
      <w:lvlText w:val="•"/>
      <w:lvlJc w:val="left"/>
      <w:pPr>
        <w:ind w:left="360" w:hanging="248"/>
      </w:pPr>
      <w:rPr>
        <w:rFonts w:hint="default"/>
        <w:lang w:val="ru-RU" w:eastAsia="en-US" w:bidi="ar-SA"/>
      </w:rPr>
    </w:lvl>
    <w:lvl w:ilvl="3" w:tplc="9E50CE7A">
      <w:numFmt w:val="bullet"/>
      <w:lvlText w:val="•"/>
      <w:lvlJc w:val="left"/>
      <w:pPr>
        <w:ind w:left="1682" w:hanging="248"/>
      </w:pPr>
      <w:rPr>
        <w:rFonts w:hint="default"/>
        <w:lang w:val="ru-RU" w:eastAsia="en-US" w:bidi="ar-SA"/>
      </w:rPr>
    </w:lvl>
    <w:lvl w:ilvl="4" w:tplc="B98264A8">
      <w:numFmt w:val="bullet"/>
      <w:lvlText w:val="•"/>
      <w:lvlJc w:val="left"/>
      <w:pPr>
        <w:ind w:left="3005" w:hanging="248"/>
      </w:pPr>
      <w:rPr>
        <w:rFonts w:hint="default"/>
        <w:lang w:val="ru-RU" w:eastAsia="en-US" w:bidi="ar-SA"/>
      </w:rPr>
    </w:lvl>
    <w:lvl w:ilvl="5" w:tplc="1676FFAA">
      <w:numFmt w:val="bullet"/>
      <w:lvlText w:val="•"/>
      <w:lvlJc w:val="left"/>
      <w:pPr>
        <w:ind w:left="4327" w:hanging="248"/>
      </w:pPr>
      <w:rPr>
        <w:rFonts w:hint="default"/>
        <w:lang w:val="ru-RU" w:eastAsia="en-US" w:bidi="ar-SA"/>
      </w:rPr>
    </w:lvl>
    <w:lvl w:ilvl="6" w:tplc="B28E6B24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7" w:tplc="C72ED038">
      <w:numFmt w:val="bullet"/>
      <w:lvlText w:val="•"/>
      <w:lvlJc w:val="left"/>
      <w:pPr>
        <w:ind w:left="6972" w:hanging="248"/>
      </w:pPr>
      <w:rPr>
        <w:rFonts w:hint="default"/>
        <w:lang w:val="ru-RU" w:eastAsia="en-US" w:bidi="ar-SA"/>
      </w:rPr>
    </w:lvl>
    <w:lvl w:ilvl="8" w:tplc="854C386A">
      <w:numFmt w:val="bullet"/>
      <w:lvlText w:val="•"/>
      <w:lvlJc w:val="left"/>
      <w:pPr>
        <w:ind w:left="8295" w:hanging="248"/>
      </w:pPr>
      <w:rPr>
        <w:rFonts w:hint="default"/>
        <w:lang w:val="ru-RU" w:eastAsia="en-US" w:bidi="ar-SA"/>
      </w:rPr>
    </w:lvl>
  </w:abstractNum>
  <w:abstractNum w:abstractNumId="41">
    <w:nsid w:val="6EB56D39"/>
    <w:multiLevelType w:val="hybridMultilevel"/>
    <w:tmpl w:val="D04EEBE4"/>
    <w:lvl w:ilvl="0" w:tplc="4DBED302">
      <w:start w:val="1"/>
      <w:numFmt w:val="decimal"/>
      <w:lvlText w:val="%1)"/>
      <w:lvlJc w:val="left"/>
      <w:pPr>
        <w:ind w:left="120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8C74E2">
      <w:numFmt w:val="bullet"/>
      <w:lvlText w:val="•"/>
      <w:lvlJc w:val="left"/>
      <w:pPr>
        <w:ind w:left="1202" w:hanging="459"/>
      </w:pPr>
      <w:rPr>
        <w:rFonts w:hint="default"/>
        <w:lang w:val="ru-RU" w:eastAsia="en-US" w:bidi="ar-SA"/>
      </w:rPr>
    </w:lvl>
    <w:lvl w:ilvl="2" w:tplc="748EE3EC">
      <w:numFmt w:val="bullet"/>
      <w:lvlText w:val="•"/>
      <w:lvlJc w:val="left"/>
      <w:pPr>
        <w:ind w:left="2284" w:hanging="459"/>
      </w:pPr>
      <w:rPr>
        <w:rFonts w:hint="default"/>
        <w:lang w:val="ru-RU" w:eastAsia="en-US" w:bidi="ar-SA"/>
      </w:rPr>
    </w:lvl>
    <w:lvl w:ilvl="3" w:tplc="8C062F64">
      <w:numFmt w:val="bullet"/>
      <w:lvlText w:val="•"/>
      <w:lvlJc w:val="left"/>
      <w:pPr>
        <w:ind w:left="3366" w:hanging="459"/>
      </w:pPr>
      <w:rPr>
        <w:rFonts w:hint="default"/>
        <w:lang w:val="ru-RU" w:eastAsia="en-US" w:bidi="ar-SA"/>
      </w:rPr>
    </w:lvl>
    <w:lvl w:ilvl="4" w:tplc="8D821616">
      <w:numFmt w:val="bullet"/>
      <w:lvlText w:val="•"/>
      <w:lvlJc w:val="left"/>
      <w:pPr>
        <w:ind w:left="4448" w:hanging="459"/>
      </w:pPr>
      <w:rPr>
        <w:rFonts w:hint="default"/>
        <w:lang w:val="ru-RU" w:eastAsia="en-US" w:bidi="ar-SA"/>
      </w:rPr>
    </w:lvl>
    <w:lvl w:ilvl="5" w:tplc="CA8E36FE">
      <w:numFmt w:val="bullet"/>
      <w:lvlText w:val="•"/>
      <w:lvlJc w:val="left"/>
      <w:pPr>
        <w:ind w:left="5530" w:hanging="459"/>
      </w:pPr>
      <w:rPr>
        <w:rFonts w:hint="default"/>
        <w:lang w:val="ru-RU" w:eastAsia="en-US" w:bidi="ar-SA"/>
      </w:rPr>
    </w:lvl>
    <w:lvl w:ilvl="6" w:tplc="FC5857CA">
      <w:numFmt w:val="bullet"/>
      <w:lvlText w:val="•"/>
      <w:lvlJc w:val="left"/>
      <w:pPr>
        <w:ind w:left="6612" w:hanging="459"/>
      </w:pPr>
      <w:rPr>
        <w:rFonts w:hint="default"/>
        <w:lang w:val="ru-RU" w:eastAsia="en-US" w:bidi="ar-SA"/>
      </w:rPr>
    </w:lvl>
    <w:lvl w:ilvl="7" w:tplc="5762B5F4">
      <w:numFmt w:val="bullet"/>
      <w:lvlText w:val="•"/>
      <w:lvlJc w:val="left"/>
      <w:pPr>
        <w:ind w:left="7694" w:hanging="459"/>
      </w:pPr>
      <w:rPr>
        <w:rFonts w:hint="default"/>
        <w:lang w:val="ru-RU" w:eastAsia="en-US" w:bidi="ar-SA"/>
      </w:rPr>
    </w:lvl>
    <w:lvl w:ilvl="8" w:tplc="D9F65BDC">
      <w:numFmt w:val="bullet"/>
      <w:lvlText w:val="•"/>
      <w:lvlJc w:val="left"/>
      <w:pPr>
        <w:ind w:left="8776" w:hanging="459"/>
      </w:pPr>
      <w:rPr>
        <w:rFonts w:hint="default"/>
        <w:lang w:val="ru-RU" w:eastAsia="en-US" w:bidi="ar-SA"/>
      </w:rPr>
    </w:lvl>
  </w:abstractNum>
  <w:abstractNum w:abstractNumId="42">
    <w:nsid w:val="6FA25B38"/>
    <w:multiLevelType w:val="hybridMultilevel"/>
    <w:tmpl w:val="5D4CAF50"/>
    <w:lvl w:ilvl="0" w:tplc="40A08AFE">
      <w:start w:val="1"/>
      <w:numFmt w:val="decimal"/>
      <w:lvlText w:val="%1)"/>
      <w:lvlJc w:val="left"/>
      <w:pPr>
        <w:ind w:left="120" w:hanging="3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B4060A">
      <w:numFmt w:val="bullet"/>
      <w:lvlText w:val="•"/>
      <w:lvlJc w:val="left"/>
      <w:pPr>
        <w:ind w:left="1212" w:hanging="323"/>
      </w:pPr>
      <w:rPr>
        <w:rFonts w:hint="default"/>
        <w:lang w:val="ru-RU" w:eastAsia="en-US" w:bidi="ar-SA"/>
      </w:rPr>
    </w:lvl>
    <w:lvl w:ilvl="2" w:tplc="0DB2DB7E">
      <w:numFmt w:val="bullet"/>
      <w:lvlText w:val="•"/>
      <w:lvlJc w:val="left"/>
      <w:pPr>
        <w:ind w:left="2304" w:hanging="323"/>
      </w:pPr>
      <w:rPr>
        <w:rFonts w:hint="default"/>
        <w:lang w:val="ru-RU" w:eastAsia="en-US" w:bidi="ar-SA"/>
      </w:rPr>
    </w:lvl>
    <w:lvl w:ilvl="3" w:tplc="0F161E7E">
      <w:numFmt w:val="bullet"/>
      <w:lvlText w:val="•"/>
      <w:lvlJc w:val="left"/>
      <w:pPr>
        <w:ind w:left="3396" w:hanging="323"/>
      </w:pPr>
      <w:rPr>
        <w:rFonts w:hint="default"/>
        <w:lang w:val="ru-RU" w:eastAsia="en-US" w:bidi="ar-SA"/>
      </w:rPr>
    </w:lvl>
    <w:lvl w:ilvl="4" w:tplc="090A3910">
      <w:numFmt w:val="bullet"/>
      <w:lvlText w:val="•"/>
      <w:lvlJc w:val="left"/>
      <w:pPr>
        <w:ind w:left="4488" w:hanging="323"/>
      </w:pPr>
      <w:rPr>
        <w:rFonts w:hint="default"/>
        <w:lang w:val="ru-RU" w:eastAsia="en-US" w:bidi="ar-SA"/>
      </w:rPr>
    </w:lvl>
    <w:lvl w:ilvl="5" w:tplc="951023A6">
      <w:numFmt w:val="bullet"/>
      <w:lvlText w:val="•"/>
      <w:lvlJc w:val="left"/>
      <w:pPr>
        <w:ind w:left="5580" w:hanging="323"/>
      </w:pPr>
      <w:rPr>
        <w:rFonts w:hint="default"/>
        <w:lang w:val="ru-RU" w:eastAsia="en-US" w:bidi="ar-SA"/>
      </w:rPr>
    </w:lvl>
    <w:lvl w:ilvl="6" w:tplc="E5EC22A6">
      <w:numFmt w:val="bullet"/>
      <w:lvlText w:val="•"/>
      <w:lvlJc w:val="left"/>
      <w:pPr>
        <w:ind w:left="6672" w:hanging="323"/>
      </w:pPr>
      <w:rPr>
        <w:rFonts w:hint="default"/>
        <w:lang w:val="ru-RU" w:eastAsia="en-US" w:bidi="ar-SA"/>
      </w:rPr>
    </w:lvl>
    <w:lvl w:ilvl="7" w:tplc="B99AC90E">
      <w:numFmt w:val="bullet"/>
      <w:lvlText w:val="•"/>
      <w:lvlJc w:val="left"/>
      <w:pPr>
        <w:ind w:left="7764" w:hanging="323"/>
      </w:pPr>
      <w:rPr>
        <w:rFonts w:hint="default"/>
        <w:lang w:val="ru-RU" w:eastAsia="en-US" w:bidi="ar-SA"/>
      </w:rPr>
    </w:lvl>
    <w:lvl w:ilvl="8" w:tplc="BB96DD96">
      <w:numFmt w:val="bullet"/>
      <w:lvlText w:val="•"/>
      <w:lvlJc w:val="left"/>
      <w:pPr>
        <w:ind w:left="8856" w:hanging="323"/>
      </w:pPr>
      <w:rPr>
        <w:rFonts w:hint="default"/>
        <w:lang w:val="ru-RU" w:eastAsia="en-US" w:bidi="ar-SA"/>
      </w:rPr>
    </w:lvl>
  </w:abstractNum>
  <w:abstractNum w:abstractNumId="43">
    <w:nsid w:val="7678A9F5"/>
    <w:multiLevelType w:val="hybridMultilevel"/>
    <w:tmpl w:val="5E5A18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81A5D29"/>
    <w:multiLevelType w:val="multilevel"/>
    <w:tmpl w:val="6900BF28"/>
    <w:lvl w:ilvl="0">
      <w:start w:val="1"/>
      <w:numFmt w:val="decimal"/>
      <w:lvlText w:val="%1."/>
      <w:lvlJc w:val="left"/>
      <w:pPr>
        <w:ind w:left="12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420"/>
      </w:pPr>
      <w:rPr>
        <w:rFonts w:hint="default"/>
        <w:lang w:val="ru-RU" w:eastAsia="en-US" w:bidi="ar-SA"/>
      </w:rPr>
    </w:lvl>
  </w:abstractNum>
  <w:abstractNum w:abstractNumId="45">
    <w:nsid w:val="7A2941D3"/>
    <w:multiLevelType w:val="hybridMultilevel"/>
    <w:tmpl w:val="089A77FE"/>
    <w:lvl w:ilvl="0" w:tplc="A76C86EC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076C0">
      <w:numFmt w:val="bullet"/>
      <w:lvlText w:val="•"/>
      <w:lvlJc w:val="left"/>
      <w:pPr>
        <w:ind w:left="1446" w:hanging="260"/>
      </w:pPr>
      <w:rPr>
        <w:rFonts w:hint="default"/>
        <w:lang w:val="ru-RU" w:eastAsia="en-US" w:bidi="ar-SA"/>
      </w:rPr>
    </w:lvl>
    <w:lvl w:ilvl="2" w:tplc="2BDAC4A2">
      <w:numFmt w:val="bullet"/>
      <w:lvlText w:val="•"/>
      <w:lvlJc w:val="left"/>
      <w:pPr>
        <w:ind w:left="2512" w:hanging="260"/>
      </w:pPr>
      <w:rPr>
        <w:rFonts w:hint="default"/>
        <w:lang w:val="ru-RU" w:eastAsia="en-US" w:bidi="ar-SA"/>
      </w:rPr>
    </w:lvl>
    <w:lvl w:ilvl="3" w:tplc="130C3630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  <w:lvl w:ilvl="4" w:tplc="1BC25032">
      <w:numFmt w:val="bullet"/>
      <w:lvlText w:val="•"/>
      <w:lvlJc w:val="left"/>
      <w:pPr>
        <w:ind w:left="4644" w:hanging="260"/>
      </w:pPr>
      <w:rPr>
        <w:rFonts w:hint="default"/>
        <w:lang w:val="ru-RU" w:eastAsia="en-US" w:bidi="ar-SA"/>
      </w:rPr>
    </w:lvl>
    <w:lvl w:ilvl="5" w:tplc="DFC4EB3C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6" w:tplc="18ACCAB2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7" w:tplc="9CD4E5A4">
      <w:numFmt w:val="bullet"/>
      <w:lvlText w:val="•"/>
      <w:lvlJc w:val="left"/>
      <w:pPr>
        <w:ind w:left="7842" w:hanging="260"/>
      </w:pPr>
      <w:rPr>
        <w:rFonts w:hint="default"/>
        <w:lang w:val="ru-RU" w:eastAsia="en-US" w:bidi="ar-SA"/>
      </w:rPr>
    </w:lvl>
    <w:lvl w:ilvl="8" w:tplc="53D46C4A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</w:abstractNum>
  <w:abstractNum w:abstractNumId="46">
    <w:nsid w:val="7DDBF8EE"/>
    <w:multiLevelType w:val="hybridMultilevel"/>
    <w:tmpl w:val="9F39C1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9"/>
  </w:num>
  <w:num w:numId="3">
    <w:abstractNumId w:val="28"/>
  </w:num>
  <w:num w:numId="4">
    <w:abstractNumId w:val="46"/>
  </w:num>
  <w:num w:numId="5">
    <w:abstractNumId w:val="21"/>
  </w:num>
  <w:num w:numId="6">
    <w:abstractNumId w:val="26"/>
  </w:num>
  <w:num w:numId="7">
    <w:abstractNumId w:val="5"/>
  </w:num>
  <w:num w:numId="8">
    <w:abstractNumId w:val="17"/>
  </w:num>
  <w:num w:numId="9">
    <w:abstractNumId w:val="35"/>
  </w:num>
  <w:num w:numId="10">
    <w:abstractNumId w:val="34"/>
  </w:num>
  <w:num w:numId="11">
    <w:abstractNumId w:val="0"/>
  </w:num>
  <w:num w:numId="12">
    <w:abstractNumId w:val="13"/>
  </w:num>
  <w:num w:numId="13">
    <w:abstractNumId w:val="43"/>
  </w:num>
  <w:num w:numId="14">
    <w:abstractNumId w:val="12"/>
  </w:num>
  <w:num w:numId="15">
    <w:abstractNumId w:val="24"/>
  </w:num>
  <w:num w:numId="16">
    <w:abstractNumId w:val="4"/>
  </w:num>
  <w:num w:numId="17">
    <w:abstractNumId w:val="8"/>
  </w:num>
  <w:num w:numId="18">
    <w:abstractNumId w:val="6"/>
  </w:num>
  <w:num w:numId="19">
    <w:abstractNumId w:val="33"/>
  </w:num>
  <w:num w:numId="20">
    <w:abstractNumId w:val="1"/>
  </w:num>
  <w:num w:numId="21">
    <w:abstractNumId w:val="14"/>
  </w:num>
  <w:num w:numId="22">
    <w:abstractNumId w:val="15"/>
  </w:num>
  <w:num w:numId="23">
    <w:abstractNumId w:val="38"/>
  </w:num>
  <w:num w:numId="24">
    <w:abstractNumId w:val="10"/>
  </w:num>
  <w:num w:numId="25">
    <w:abstractNumId w:val="29"/>
  </w:num>
  <w:num w:numId="26">
    <w:abstractNumId w:val="25"/>
  </w:num>
  <w:num w:numId="27">
    <w:abstractNumId w:val="31"/>
  </w:num>
  <w:num w:numId="28">
    <w:abstractNumId w:val="42"/>
  </w:num>
  <w:num w:numId="29">
    <w:abstractNumId w:val="18"/>
  </w:num>
  <w:num w:numId="30">
    <w:abstractNumId w:val="45"/>
  </w:num>
  <w:num w:numId="31">
    <w:abstractNumId w:val="36"/>
  </w:num>
  <w:num w:numId="32">
    <w:abstractNumId w:val="37"/>
  </w:num>
  <w:num w:numId="33">
    <w:abstractNumId w:val="19"/>
  </w:num>
  <w:num w:numId="34">
    <w:abstractNumId w:val="32"/>
  </w:num>
  <w:num w:numId="35">
    <w:abstractNumId w:val="16"/>
  </w:num>
  <w:num w:numId="36">
    <w:abstractNumId w:val="7"/>
  </w:num>
  <w:num w:numId="37">
    <w:abstractNumId w:val="30"/>
  </w:num>
  <w:num w:numId="38">
    <w:abstractNumId w:val="22"/>
  </w:num>
  <w:num w:numId="39">
    <w:abstractNumId w:val="41"/>
  </w:num>
  <w:num w:numId="40">
    <w:abstractNumId w:val="20"/>
  </w:num>
  <w:num w:numId="41">
    <w:abstractNumId w:val="23"/>
  </w:num>
  <w:num w:numId="42">
    <w:abstractNumId w:val="2"/>
  </w:num>
  <w:num w:numId="43">
    <w:abstractNumId w:val="27"/>
  </w:num>
  <w:num w:numId="44">
    <w:abstractNumId w:val="11"/>
  </w:num>
  <w:num w:numId="45">
    <w:abstractNumId w:val="3"/>
  </w:num>
  <w:num w:numId="46">
    <w:abstractNumId w:val="4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BC3"/>
    <w:rsid w:val="00132A65"/>
    <w:rsid w:val="00211CD0"/>
    <w:rsid w:val="002351E5"/>
    <w:rsid w:val="00277170"/>
    <w:rsid w:val="002B4095"/>
    <w:rsid w:val="002C40B4"/>
    <w:rsid w:val="003735A3"/>
    <w:rsid w:val="00482273"/>
    <w:rsid w:val="004E5FA4"/>
    <w:rsid w:val="00597A8A"/>
    <w:rsid w:val="006D7859"/>
    <w:rsid w:val="00871106"/>
    <w:rsid w:val="008901F8"/>
    <w:rsid w:val="008C7943"/>
    <w:rsid w:val="009759C4"/>
    <w:rsid w:val="009957AA"/>
    <w:rsid w:val="00A37BC3"/>
    <w:rsid w:val="00BC3663"/>
    <w:rsid w:val="00BD7144"/>
    <w:rsid w:val="00C627C5"/>
    <w:rsid w:val="00CE7D7C"/>
    <w:rsid w:val="00D87B38"/>
    <w:rsid w:val="00F6299E"/>
    <w:rsid w:val="00FE4AB9"/>
    <w:rsid w:val="00FF1C6F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C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C627C5"/>
    <w:pPr>
      <w:widowControl w:val="0"/>
      <w:autoSpaceDE w:val="0"/>
      <w:autoSpaceDN w:val="0"/>
      <w:spacing w:after="0" w:line="271" w:lineRule="exact"/>
      <w:ind w:left="360" w:hanging="24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7BC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37BC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62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8901F8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2273"/>
  </w:style>
  <w:style w:type="paragraph" w:customStyle="1" w:styleId="Default">
    <w:name w:val="Default"/>
    <w:rsid w:val="004822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uiPriority w:val="99"/>
    <w:semiHidden/>
    <w:unhideWhenUsed/>
    <w:rsid w:val="0048227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8227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8227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8227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482273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8227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482273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482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627C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C627C5"/>
  </w:style>
  <w:style w:type="table" w:customStyle="1" w:styleId="TableNormal">
    <w:name w:val="Table Normal"/>
    <w:uiPriority w:val="2"/>
    <w:semiHidden/>
    <w:unhideWhenUsed/>
    <w:qFormat/>
    <w:rsid w:val="00C627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C627C5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62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icevskaysoch.edusite.ru/DswMedia/rasporjazhenie_minprosveshhenija_rf_ot_12012021g_metod_rekomendaci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CFCD-5814-41B4-B256-1AD05157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4452</Words>
  <Characters>25381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Администратор</cp:lastModifiedBy>
  <cp:revision>11</cp:revision>
  <cp:lastPrinted>2021-11-15T11:04:00Z</cp:lastPrinted>
  <dcterms:created xsi:type="dcterms:W3CDTF">2021-09-07T14:32:00Z</dcterms:created>
  <dcterms:modified xsi:type="dcterms:W3CDTF">2021-11-16T08:01:00Z</dcterms:modified>
</cp:coreProperties>
</file>