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83" w:rsidRDefault="00CA7C83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49620" cy="8266088"/>
            <wp:effectExtent l="19050" t="0" r="0" b="0"/>
            <wp:docPr id="1" name="Рисунок 1" descr="C:\Users\User\Desktop\образование 2021-2022\Музыка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разование 2021-2022\Музыка тит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26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C83" w:rsidRDefault="00CA7C83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A7C83" w:rsidRDefault="00CA7C83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7737C" w:rsidRDefault="00CA7C83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Л</w:t>
      </w:r>
      <w:r>
        <w:rPr>
          <w:rFonts w:ascii="Times New Roman" w:eastAsia="Times New Roman" w:hAnsi="Times New Roman"/>
          <w:b/>
          <w:bCs/>
          <w:sz w:val="28"/>
          <w:szCs w:val="28"/>
        </w:rPr>
        <w:t>ИЧНОСТНЫЕ, МЕТАПРЕДМЕТНЫЕ И ПРЕДМЕТНЫЕ РЕЗУЛЬТАТЫ ОСВОЕНИЯ УЧЕБНОГО ПРЕДМЕТА МУЗЫКА</w:t>
      </w:r>
    </w:p>
    <w:p w:rsidR="0077737C" w:rsidRDefault="00CA7C83">
      <w:pPr>
        <w:spacing w:line="360" w:lineRule="auto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Изучение курса «Музыка» в основной школе обеспечивает определённые результаты. </w:t>
      </w:r>
    </w:p>
    <w:p w:rsidR="0077737C" w:rsidRDefault="00CA7C83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Личностные результаты</w:t>
      </w:r>
      <w:r>
        <w:rPr>
          <w:rFonts w:ascii="Times New Roman" w:hAnsi="Times New Roman"/>
          <w:sz w:val="28"/>
          <w:szCs w:val="28"/>
        </w:rPr>
        <w:t xml:space="preserve">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</w:t>
      </w:r>
      <w:r>
        <w:rPr>
          <w:rFonts w:ascii="Times New Roman" w:hAnsi="Times New Roman"/>
          <w:sz w:val="28"/>
          <w:szCs w:val="28"/>
        </w:rPr>
        <w:t>тных ориентаций, в том числе в части:</w:t>
      </w:r>
    </w:p>
    <w:p w:rsidR="0077737C" w:rsidRDefault="00CA7C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</w:t>
      </w:r>
      <w:r>
        <w:rPr>
          <w:rFonts w:ascii="Times New Roman" w:hAnsi="Times New Roman"/>
          <w:i/>
          <w:sz w:val="28"/>
          <w:szCs w:val="28"/>
        </w:rPr>
        <w:t>Патриотического воспитания</w:t>
      </w:r>
      <w:r>
        <w:rPr>
          <w:rFonts w:ascii="Times New Roman" w:hAnsi="Times New Roman"/>
          <w:sz w:val="28"/>
          <w:szCs w:val="28"/>
        </w:rPr>
        <w:t>: 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</w:t>
      </w:r>
      <w:r>
        <w:rPr>
          <w:rFonts w:ascii="Times New Roman" w:hAnsi="Times New Roman"/>
          <w:sz w:val="28"/>
          <w:szCs w:val="28"/>
        </w:rPr>
        <w:t>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</w:t>
      </w:r>
      <w:r>
        <w:rPr>
          <w:rFonts w:ascii="Times New Roman" w:hAnsi="Times New Roman"/>
          <w:sz w:val="28"/>
          <w:szCs w:val="28"/>
        </w:rPr>
        <w:t xml:space="preserve">течественной музыкальной культуры; стремление развивать и сохранять музыкальную культуру своей страны, своего края. </w:t>
      </w:r>
    </w:p>
    <w:p w:rsidR="0077737C" w:rsidRDefault="00CA7C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Гражданского воспитания</w:t>
      </w:r>
      <w:r>
        <w:rPr>
          <w:rFonts w:ascii="Times New Roman" w:hAnsi="Times New Roman"/>
          <w:sz w:val="28"/>
          <w:szCs w:val="28"/>
        </w:rPr>
        <w:t>: 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</w:t>
      </w:r>
      <w:r>
        <w:rPr>
          <w:rFonts w:ascii="Times New Roman" w:hAnsi="Times New Roman"/>
          <w:sz w:val="28"/>
          <w:szCs w:val="28"/>
        </w:rPr>
        <w:t xml:space="preserve">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</w:t>
      </w:r>
      <w:r>
        <w:rPr>
          <w:rFonts w:ascii="Times New Roman" w:hAnsi="Times New Roman"/>
          <w:sz w:val="28"/>
          <w:szCs w:val="28"/>
        </w:rPr>
        <w:t xml:space="preserve">творческих конкурсов и фестивалей, концертов, культурно-просветительских акций, в качестве волонтёра в дни праздничных мероприятий. </w:t>
      </w:r>
    </w:p>
    <w:p w:rsidR="0077737C" w:rsidRDefault="00CA7C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i/>
          <w:sz w:val="28"/>
          <w:szCs w:val="28"/>
        </w:rPr>
        <w:t>Духовно-нравственного воспитания</w:t>
      </w:r>
      <w:r>
        <w:rPr>
          <w:rFonts w:ascii="Times New Roman" w:hAnsi="Times New Roman"/>
          <w:sz w:val="28"/>
          <w:szCs w:val="28"/>
        </w:rPr>
        <w:t xml:space="preserve">: ориентация на моральные ценности и нормы в ситуациях нравственного выбора; готовность </w:t>
      </w:r>
      <w:r>
        <w:rPr>
          <w:rFonts w:ascii="Times New Roman" w:hAnsi="Times New Roman"/>
          <w:sz w:val="28"/>
          <w:szCs w:val="28"/>
        </w:rPr>
        <w:t>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</w:t>
      </w:r>
      <w:r>
        <w:rPr>
          <w:rFonts w:ascii="Times New Roman" w:hAnsi="Times New Roman"/>
          <w:sz w:val="28"/>
          <w:szCs w:val="28"/>
        </w:rPr>
        <w:t>ссе непосредственной музыкальной и учебной деятельности, при подготовке внеклассных концертов, фестивалей, конкурсов.</w:t>
      </w:r>
    </w:p>
    <w:p w:rsidR="0077737C" w:rsidRDefault="00CA7C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4</w:t>
      </w:r>
      <w:r>
        <w:rPr>
          <w:rFonts w:ascii="Times New Roman" w:hAnsi="Times New Roman"/>
          <w:i/>
          <w:sz w:val="28"/>
          <w:szCs w:val="28"/>
        </w:rPr>
        <w:t>. Эстетического воспитания</w:t>
      </w:r>
      <w:r>
        <w:rPr>
          <w:rFonts w:ascii="Times New Roman" w:hAnsi="Times New Roman"/>
          <w:sz w:val="28"/>
          <w:szCs w:val="28"/>
        </w:rPr>
        <w:t>: восприимчивость к различным видам искусства, умение видеть прекрасное в окружающей действительности, готовно</w:t>
      </w:r>
      <w:r>
        <w:rPr>
          <w:rFonts w:ascii="Times New Roman" w:hAnsi="Times New Roman"/>
          <w:sz w:val="28"/>
          <w:szCs w:val="28"/>
        </w:rPr>
        <w:t>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</w:t>
      </w:r>
      <w:r>
        <w:rPr>
          <w:rFonts w:ascii="Times New Roman" w:hAnsi="Times New Roman"/>
          <w:sz w:val="28"/>
          <w:szCs w:val="28"/>
        </w:rPr>
        <w:t xml:space="preserve">х традиций и народного творчества; стремление к самовыражению в разных видах искусства. </w:t>
      </w:r>
    </w:p>
    <w:p w:rsidR="0077737C" w:rsidRDefault="00CA7C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i/>
          <w:sz w:val="28"/>
          <w:szCs w:val="28"/>
        </w:rPr>
        <w:t>Ценности научного познания</w:t>
      </w:r>
      <w:r>
        <w:rPr>
          <w:rFonts w:ascii="Times New Roman" w:hAnsi="Times New Roman"/>
          <w:sz w:val="28"/>
          <w:szCs w:val="28"/>
        </w:rPr>
        <w:t>: ориентация в деятельности на современную систему научных представлений об основных закономерностях развития человека, природы и общества</w:t>
      </w:r>
      <w:r>
        <w:rPr>
          <w:rFonts w:ascii="Times New Roman" w:hAnsi="Times New Roman"/>
          <w:sz w:val="28"/>
          <w:szCs w:val="28"/>
        </w:rPr>
        <w:t xml:space="preserve">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</w:t>
      </w:r>
      <w:r>
        <w:rPr>
          <w:rFonts w:ascii="Times New Roman" w:hAnsi="Times New Roman"/>
          <w:sz w:val="28"/>
          <w:szCs w:val="28"/>
        </w:rPr>
        <w:t xml:space="preserve">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 </w:t>
      </w:r>
    </w:p>
    <w:p w:rsidR="0077737C" w:rsidRDefault="00CA7C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i/>
          <w:sz w:val="28"/>
          <w:szCs w:val="28"/>
        </w:rPr>
        <w:t>Физического воспитания, формирования культуры здоровья и эмоционал</w:t>
      </w:r>
      <w:r>
        <w:rPr>
          <w:rFonts w:ascii="Times New Roman" w:hAnsi="Times New Roman"/>
          <w:i/>
          <w:sz w:val="28"/>
          <w:szCs w:val="28"/>
        </w:rPr>
        <w:t>ьного благополучия</w:t>
      </w:r>
      <w:r>
        <w:rPr>
          <w:rFonts w:ascii="Times New Roman" w:hAnsi="Times New Roman"/>
          <w:sz w:val="28"/>
          <w:szCs w:val="28"/>
        </w:rPr>
        <w:t xml:space="preserve">: 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</w:t>
      </w:r>
      <w:r>
        <w:rPr>
          <w:rFonts w:ascii="Times New Roman" w:hAnsi="Times New Roman"/>
          <w:sz w:val="28"/>
          <w:szCs w:val="28"/>
        </w:rPr>
        <w:t xml:space="preserve">деятельности; умение осознавать своё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 сформированность навыков рефлексии, </w:t>
      </w:r>
      <w:r>
        <w:rPr>
          <w:rFonts w:ascii="Times New Roman" w:hAnsi="Times New Roman"/>
          <w:sz w:val="28"/>
          <w:szCs w:val="28"/>
        </w:rPr>
        <w:t xml:space="preserve"> признание своего права на ошибку и такого же права другого человека.</w:t>
      </w:r>
    </w:p>
    <w:p w:rsidR="0077737C" w:rsidRDefault="00CA7C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7. </w:t>
      </w:r>
      <w:r>
        <w:rPr>
          <w:rFonts w:ascii="Times New Roman" w:hAnsi="Times New Roman"/>
          <w:i/>
          <w:sz w:val="28"/>
          <w:szCs w:val="28"/>
        </w:rPr>
        <w:t>Трудового воспитания</w:t>
      </w:r>
      <w:r>
        <w:rPr>
          <w:rFonts w:ascii="Times New Roman" w:hAnsi="Times New Roman"/>
          <w:sz w:val="28"/>
          <w:szCs w:val="28"/>
        </w:rPr>
        <w:t xml:space="preserve">: 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</w:t>
      </w:r>
      <w:r>
        <w:rPr>
          <w:rFonts w:ascii="Times New Roman" w:hAnsi="Times New Roman"/>
          <w:sz w:val="28"/>
          <w:szCs w:val="28"/>
        </w:rPr>
        <w:t>изучению профессий в сфере культуры и искусства; уважение к труду и результатам трудовой деятельности.</w:t>
      </w:r>
    </w:p>
    <w:p w:rsidR="0077737C" w:rsidRDefault="00CA7C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8. </w:t>
      </w:r>
      <w:r>
        <w:rPr>
          <w:rFonts w:ascii="Times New Roman" w:hAnsi="Times New Roman"/>
          <w:i/>
          <w:sz w:val="28"/>
          <w:szCs w:val="28"/>
        </w:rPr>
        <w:t>Экологического воспитания</w:t>
      </w:r>
      <w:r>
        <w:rPr>
          <w:rFonts w:ascii="Times New Roman" w:hAnsi="Times New Roman"/>
          <w:sz w:val="28"/>
          <w:szCs w:val="28"/>
        </w:rPr>
        <w:t>: повышение уровня экологической культуры, осознание глобального характера экологических проблем и путей их решения; участие</w:t>
      </w:r>
      <w:r>
        <w:rPr>
          <w:rFonts w:ascii="Times New Roman" w:hAnsi="Times New Roman"/>
          <w:sz w:val="28"/>
          <w:szCs w:val="28"/>
        </w:rPr>
        <w:t xml:space="preserve"> в экологических проектах через различные формы музыкального творчества; </w:t>
      </w:r>
    </w:p>
    <w:p w:rsidR="0077737C" w:rsidRDefault="00CA7C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i/>
          <w:sz w:val="28"/>
          <w:szCs w:val="28"/>
        </w:rPr>
        <w:t>Личностные результаты, обеспечивающие адаптацию обучающегося к изменяющимся условиям социальной и природной среды</w:t>
      </w:r>
      <w:r>
        <w:rPr>
          <w:rFonts w:ascii="Times New Roman" w:hAnsi="Times New Roman"/>
          <w:sz w:val="28"/>
          <w:szCs w:val="28"/>
        </w:rPr>
        <w:t>: освоение обучающимися социального опыта, основных социальных рол</w:t>
      </w:r>
      <w:r>
        <w:rPr>
          <w:rFonts w:ascii="Times New Roman" w:hAnsi="Times New Roman"/>
          <w:sz w:val="28"/>
          <w:szCs w:val="28"/>
        </w:rPr>
        <w:t xml:space="preserve">ей, норм и </w:t>
      </w:r>
      <w:r>
        <w:rPr>
          <w:rFonts w:ascii="Times New Roman" w:hAnsi="Times New Roman"/>
          <w:sz w:val="28"/>
          <w:szCs w:val="28"/>
        </w:rPr>
        <w:lastRenderedPageBreak/>
        <w:t>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 стремление перен</w:t>
      </w:r>
      <w:r>
        <w:rPr>
          <w:rFonts w:ascii="Times New Roman" w:hAnsi="Times New Roman"/>
          <w:sz w:val="28"/>
          <w:szCs w:val="28"/>
        </w:rPr>
        <w:t>имать опыт, учиться у других людей  —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 смелость при соприкосновении с новым эмоциональным опыто</w:t>
      </w:r>
      <w:r>
        <w:rPr>
          <w:rFonts w:ascii="Times New Roman" w:hAnsi="Times New Roman"/>
          <w:sz w:val="28"/>
          <w:szCs w:val="28"/>
        </w:rPr>
        <w:t>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способность осознавать стрессовую ситуацию, оценивать происходя</w:t>
      </w:r>
      <w:r>
        <w:rPr>
          <w:rFonts w:ascii="Times New Roman" w:hAnsi="Times New Roman"/>
          <w:sz w:val="28"/>
          <w:szCs w:val="28"/>
        </w:rPr>
        <w:t>щие изменения и их последствия, опираясь на жизненный интонационный и эмоциональный опыт, опыт и навыки управления своими психо-эмоциональными ресурсами в стрессовой ситуации, воля к победе.</w:t>
      </w:r>
    </w:p>
    <w:p w:rsidR="0077737C" w:rsidRDefault="0077737C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p w:rsidR="0077737C" w:rsidRDefault="00CA7C8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Метапредметные результаты</w:t>
      </w:r>
      <w:r>
        <w:rPr>
          <w:rFonts w:ascii="Times New Roman" w:eastAsia="Times New Roman" w:hAnsi="Times New Roman"/>
          <w:sz w:val="28"/>
          <w:szCs w:val="28"/>
        </w:rPr>
        <w:t xml:space="preserve"> характеризуют уровень сформированности</w:t>
      </w:r>
      <w:r>
        <w:rPr>
          <w:rFonts w:ascii="Times New Roman" w:eastAsia="Times New Roman" w:hAnsi="Times New Roman"/>
          <w:sz w:val="28"/>
          <w:szCs w:val="28"/>
        </w:rPr>
        <w:t xml:space="preserve"> универсальных учебных действий, проявляющихся в познавательной и практической деятельности учащихся:</w:t>
      </w:r>
    </w:p>
    <w:p w:rsidR="0077737C" w:rsidRDefault="00CA7C8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умение самостоятельно ставить новые учебные задачи наоснове развития познавательных мотивов и интересов;</w:t>
      </w:r>
    </w:p>
    <w:p w:rsidR="0077737C" w:rsidRDefault="00CA7C8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умение самостоятельно планировать альтернатив</w:t>
      </w:r>
      <w:r>
        <w:rPr>
          <w:rFonts w:ascii="Times New Roman" w:eastAsia="Times New Roman" w:hAnsi="Times New Roman"/>
          <w:sz w:val="28"/>
          <w:szCs w:val="28"/>
        </w:rPr>
        <w:t>ные пути достижения целей, осознанно выбирать наиболее эффективные способы решения учебных и познавательных задач;</w:t>
      </w:r>
    </w:p>
    <w:p w:rsidR="0077737C" w:rsidRDefault="00CA7C8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умение анализировать собственную учебную деятельность, адекватно оценивать правильность или ошибочностьвыполнения учебной задачи и собствен</w:t>
      </w:r>
      <w:r>
        <w:rPr>
          <w:rFonts w:ascii="Times New Roman" w:eastAsia="Times New Roman" w:hAnsi="Times New Roman"/>
          <w:sz w:val="28"/>
          <w:szCs w:val="28"/>
        </w:rPr>
        <w:t xml:space="preserve">ные возможности еёрешения, вносить необходимые коррективы для достижениязапланированных результатов; </w:t>
      </w:r>
    </w:p>
    <w:p w:rsidR="0077737C" w:rsidRDefault="00CA7C8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владение основами самоконтроля, самооценки, умение принимать решения и осуществлять осознанный выбор вучебной и познавательной деятельности;</w:t>
      </w:r>
    </w:p>
    <w:p w:rsidR="0077737C" w:rsidRDefault="00CA7C8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умение оп</w:t>
      </w:r>
      <w:r>
        <w:rPr>
          <w:rFonts w:ascii="Times New Roman" w:eastAsia="Times New Roman" w:hAnsi="Times New Roman"/>
          <w:sz w:val="28"/>
          <w:szCs w:val="28"/>
        </w:rPr>
        <w:t>ределять понятия, обобщать, устанавливатьаналогии, классифицировать, самостоятельно выбирать основания и критерии для классификации; умение устанавливатьпричинно-следственные связи, размышлять, рассуждать и делать выводы;</w:t>
      </w:r>
    </w:p>
    <w:p w:rsidR="0077737C" w:rsidRDefault="00CA7C8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осмысленное чтение текстов разли</w:t>
      </w:r>
      <w:r>
        <w:rPr>
          <w:rFonts w:ascii="Times New Roman" w:eastAsia="Times New Roman" w:hAnsi="Times New Roman"/>
          <w:sz w:val="28"/>
          <w:szCs w:val="28"/>
        </w:rPr>
        <w:t>чных стилей и жанров;</w:t>
      </w:r>
    </w:p>
    <w:p w:rsidR="0077737C" w:rsidRDefault="00CA7C8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умение создавать, применять и преобразовывать знаки исимволы, модели и схемы для решения учебных и познавательных задач;</w:t>
      </w:r>
    </w:p>
    <w:p w:rsidR="0077737C" w:rsidRDefault="00CA7C8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умение организовывать учебное сотрудничество и совместную деятельность с учителем и сверстниками: определятьц</w:t>
      </w:r>
      <w:r>
        <w:rPr>
          <w:rFonts w:ascii="Times New Roman" w:eastAsia="Times New Roman" w:hAnsi="Times New Roman"/>
          <w:sz w:val="28"/>
          <w:szCs w:val="28"/>
        </w:rPr>
        <w:t xml:space="preserve">ели, распределять </w:t>
      </w:r>
      <w:r>
        <w:rPr>
          <w:rFonts w:ascii="Times New Roman" w:eastAsia="Times New Roman" w:hAnsi="Times New Roman"/>
          <w:sz w:val="28"/>
          <w:szCs w:val="28"/>
        </w:rPr>
        <w:lastRenderedPageBreak/>
        <w:t>функции и роли участников, например в художественном проекте, взаимодействовать и работать в группе</w:t>
      </w:r>
    </w:p>
    <w:p w:rsidR="0077737C" w:rsidRDefault="00CA7C8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— формирование и развитие компетентности в области использования ИКТ; стремление к самостоятельному общению сискусством и художественному </w:t>
      </w:r>
      <w:r>
        <w:rPr>
          <w:rFonts w:ascii="Times New Roman" w:eastAsia="Times New Roman" w:hAnsi="Times New Roman"/>
          <w:sz w:val="28"/>
          <w:szCs w:val="28"/>
        </w:rPr>
        <w:t>самообразованию.</w:t>
      </w:r>
    </w:p>
    <w:p w:rsidR="0077737C" w:rsidRDefault="00CA7C8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Предметные результаты</w:t>
      </w:r>
      <w:r>
        <w:rPr>
          <w:rFonts w:ascii="Times New Roman" w:eastAsia="Times New Roman" w:hAnsi="Times New Roman"/>
          <w:sz w:val="28"/>
          <w:szCs w:val="28"/>
        </w:rPr>
        <w:t xml:space="preserve"> обеспечивают успешное обучениена следующей ступени общего образования и отражают:</w:t>
      </w:r>
    </w:p>
    <w:p w:rsidR="0077737C" w:rsidRDefault="00CA7C8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сформированность основ музыкальной культуры школьника как неотъемлемой части его общей духовной культуры;</w:t>
      </w:r>
    </w:p>
    <w:p w:rsidR="0077737C" w:rsidRDefault="00CA7C8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— сформированность </w:t>
      </w:r>
      <w:r>
        <w:rPr>
          <w:rFonts w:ascii="Times New Roman" w:eastAsia="Times New Roman" w:hAnsi="Times New Roman"/>
          <w:sz w:val="28"/>
          <w:szCs w:val="28"/>
        </w:rPr>
        <w:t>потребности в общении с музыкойдля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77737C" w:rsidRDefault="00CA7C8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развитие общих музыкальных способностей школьников(музыкальной памяти и слуха),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</w:t>
      </w:r>
      <w:r>
        <w:rPr>
          <w:rFonts w:ascii="Times New Roman" w:eastAsia="Times New Roman" w:hAnsi="Times New Roman"/>
          <w:sz w:val="28"/>
          <w:szCs w:val="28"/>
        </w:rPr>
        <w:t>иза художественного образа;</w:t>
      </w:r>
    </w:p>
    <w:p w:rsidR="0077737C" w:rsidRDefault="00CA7C8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сформированность мотивационной направленности напродуктивную музыкально-творческую деятельность (слушаниемузыки, пение, инструментальное музицирование, драматизация музыкальных произведений, импровизация, музыкальнопластическое </w:t>
      </w:r>
      <w:r>
        <w:rPr>
          <w:rFonts w:ascii="Times New Roman" w:eastAsia="Times New Roman" w:hAnsi="Times New Roman"/>
          <w:sz w:val="28"/>
          <w:szCs w:val="28"/>
        </w:rPr>
        <w:t>движение и др.);</w:t>
      </w:r>
    </w:p>
    <w:p w:rsidR="0077737C" w:rsidRDefault="00CA7C8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уровень эстетического отношения к миру, критическоговосприятия музыкальной информации, развития творческихспособностей в многообразных видах музыкальной деятельности, связанной с театром, кино, литературой, живописью;</w:t>
      </w:r>
    </w:p>
    <w:p w:rsidR="0077737C" w:rsidRDefault="00CA7C8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расширение музыка</w:t>
      </w:r>
      <w:r>
        <w:rPr>
          <w:rFonts w:ascii="Times New Roman" w:eastAsia="Times New Roman" w:hAnsi="Times New Roman"/>
          <w:sz w:val="28"/>
          <w:szCs w:val="28"/>
        </w:rPr>
        <w:t>льного и общего культурного кругозора; воспитание музыкального вкуса, устойчивого интересак музыке своего народа и других народов мира, классическомуи современному музыкальному наследию</w:t>
      </w:r>
    </w:p>
    <w:p w:rsidR="0077737C" w:rsidRDefault="00CA7C8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овладение основами музыкальной грамотности: способностью эмоциональн</w:t>
      </w:r>
      <w:r>
        <w:rPr>
          <w:rFonts w:ascii="Times New Roman" w:eastAsia="Times New Roman" w:hAnsi="Times New Roman"/>
          <w:sz w:val="28"/>
          <w:szCs w:val="28"/>
        </w:rPr>
        <w:t>о воспринимать музыку как живое искусство в его взаимосвязи с жизнью, специальной терминологией и ключевыми понятиями музыкального искусства,элементарной нотной грамотой в рамках изучаемого курса;</w:t>
      </w:r>
    </w:p>
    <w:p w:rsidR="0077737C" w:rsidRDefault="00CA7C8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приобретение устойчивых навыков самостоятельной, целенапр</w:t>
      </w:r>
      <w:r>
        <w:rPr>
          <w:rFonts w:ascii="Times New Roman" w:eastAsia="Times New Roman" w:hAnsi="Times New Roman"/>
          <w:sz w:val="28"/>
          <w:szCs w:val="28"/>
        </w:rPr>
        <w:t>авленной и содержательной музыкально-учебной деятельности, включая ИКТ;</w:t>
      </w:r>
    </w:p>
    <w:p w:rsidR="0077737C" w:rsidRDefault="00CA7C8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сотрудничество в ходе реализации коллективных творческих проектов, решения различных музыкально-творческих задач.</w:t>
      </w:r>
    </w:p>
    <w:p w:rsidR="0077737C" w:rsidRDefault="007773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7737C" w:rsidRDefault="00CA7C83">
      <w:pPr>
        <w:pStyle w:val="a3"/>
        <w:spacing w:after="0" w:line="360" w:lineRule="auto"/>
        <w:ind w:firstLine="567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Содержание учебного предмета Музыка 5 класс</w:t>
      </w:r>
    </w:p>
    <w:p w:rsidR="0077737C" w:rsidRDefault="00CA7C83">
      <w:pPr>
        <w:pStyle w:val="a5"/>
        <w:spacing w:line="36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Раздел 1.Музыка и </w:t>
      </w:r>
      <w:r>
        <w:rPr>
          <w:rFonts w:ascii="Times New Roman" w:eastAsia="Times New Roman" w:hAnsi="Times New Roman"/>
          <w:b/>
          <w:sz w:val="28"/>
          <w:szCs w:val="28"/>
        </w:rPr>
        <w:t>литература</w:t>
      </w:r>
    </w:p>
    <w:p w:rsidR="0077737C" w:rsidRDefault="00CA7C83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Сюжеты, темы, образы искусства. Интонационные особенности языка народной,  профессиональной, религиозной музыки (музыка русская и зарубежная, старинная и современная). Специфика средств художественной выразительности каждого из искусств. </w:t>
      </w:r>
    </w:p>
    <w:p w:rsidR="0077737C" w:rsidRDefault="00CA7C83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Симфон</w:t>
      </w:r>
      <w:r>
        <w:rPr>
          <w:rFonts w:ascii="Times New Roman" w:eastAsia="Times New Roman" w:hAnsi="Times New Roman"/>
          <w:sz w:val="28"/>
          <w:szCs w:val="28"/>
        </w:rPr>
        <w:t>ия-действо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>. Кантата.</w:t>
      </w:r>
      <w:r>
        <w:rPr>
          <w:rFonts w:ascii="Times New Roman" w:eastAsia="Times New Roman" w:hAnsi="Times New Roman"/>
          <w:sz w:val="28"/>
          <w:szCs w:val="28"/>
        </w:rPr>
        <w:t xml:space="preserve"> Средства музыкальной выразительности. Хор. Симфонический оркестр. Певческие голоса. Струнные инструменты; челеста; флейта. Колокольность. Жанры фортепианной музыки. Серенада для струнного оркестра. Реквием. Приемы развития в музыке. Ко</w:t>
      </w:r>
      <w:r>
        <w:rPr>
          <w:rFonts w:ascii="Times New Roman" w:eastAsia="Times New Roman" w:hAnsi="Times New Roman"/>
          <w:sz w:val="28"/>
          <w:szCs w:val="28"/>
        </w:rPr>
        <w:t xml:space="preserve">нтраст интонаций. </w:t>
      </w:r>
    </w:p>
    <w:p w:rsidR="0077737C" w:rsidRDefault="00CA7C83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Опера. Либретто. Увертюра. Ария, речитатив, хор, ансамбль. Инструментальные темы. Музыкальный и литературный портреты. Выдающиеся исполнители (дирижеры, певцы).</w:t>
      </w:r>
    </w:p>
    <w:p w:rsidR="0077737C" w:rsidRDefault="00CA7C83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Балет. Либретто. Образ танца. Симфоническое развитие.</w:t>
      </w:r>
    </w:p>
    <w:p w:rsidR="0077737C" w:rsidRDefault="00CA7C83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Музыкальный фильм. Лит</w:t>
      </w:r>
      <w:r>
        <w:rPr>
          <w:rFonts w:ascii="Times New Roman" w:eastAsia="Times New Roman" w:hAnsi="Times New Roman"/>
          <w:sz w:val="28"/>
          <w:szCs w:val="28"/>
        </w:rPr>
        <w:t xml:space="preserve">ературный сценарий. Мюзикл. Музыкальные и литературные жанры. </w:t>
      </w:r>
    </w:p>
    <w:p w:rsidR="0077737C" w:rsidRDefault="00CA7C83">
      <w:pPr>
        <w:pStyle w:val="a3"/>
        <w:spacing w:after="0" w:line="240" w:lineRule="auto"/>
        <w:ind w:left="567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Раздел 2. Музыки и изобразительное искусство</w:t>
      </w:r>
    </w:p>
    <w:p w:rsidR="0077737C" w:rsidRDefault="00CA7C83">
      <w:pPr>
        <w:shd w:val="clear" w:color="auto" w:fill="FFFFFF"/>
        <w:autoSpaceDE w:val="0"/>
        <w:autoSpaceDN w:val="0"/>
        <w:spacing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Взаимодействие музыки с изобразительным искусством. Песенность. Знаменный распев. Песнопение. Пение         acapella. Солист. Орган.</w:t>
      </w:r>
    </w:p>
    <w:p w:rsidR="0077737C" w:rsidRDefault="00CA7C83">
      <w:pPr>
        <w:shd w:val="clear" w:color="auto" w:fill="FFFFFF"/>
        <w:autoSpaceDE w:val="0"/>
        <w:autoSpaceDN w:val="0"/>
        <w:spacing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Исторические со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бытия, картины природы, характеры, портреты людей в различных видах искусства.</w:t>
      </w:r>
    </w:p>
    <w:p w:rsidR="0077737C" w:rsidRDefault="00CA7C83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Кантата. Триптих. Трехчастная форма. Контраст. Повтор. Смешанный хор: сопрано, альты, тенора, басы. Выразительность и изобразительность. Песня-плач. Протяжная песня. Певческие г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олоса (меццо-сопрано).</w:t>
      </w:r>
    </w:p>
    <w:p w:rsidR="0077737C" w:rsidRDefault="00CA7C83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Образ музыки разных эпох в изобразительном искусстве. Музыкальная живопись и живописная музыка. Мелодия. Рисунок. Колорит. Ритм. Композиция. Линия. Палитра чувств. Гармония красок.</w:t>
      </w:r>
    </w:p>
    <w:p w:rsidR="0077737C" w:rsidRDefault="00CA7C83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Квинтет. Прелюдия. Сюита. Фреска, орнамент. Тембры 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нструментов (арфа), оркестр.</w:t>
      </w:r>
    </w:p>
    <w:p w:rsidR="0077737C" w:rsidRDefault="00CA7C83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Концертная симфония. Инструментальный концерт. Скрипка соло. Каприс. Интерпретация.</w:t>
      </w:r>
    </w:p>
    <w:p w:rsidR="0077737C" w:rsidRDefault="00CA7C83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Роль дирижера в прочтении музыкального сочинения. Группы инструментов симфонического оркестра. Выдающиеся дирижеры.</w:t>
      </w:r>
    </w:p>
    <w:p w:rsidR="0077737C" w:rsidRDefault="00CA7C83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Симфония. Главные темы.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Финал. Эскиз. Этюд. Набросок. Зарисовка.</w:t>
      </w:r>
    </w:p>
    <w:p w:rsidR="0077737C" w:rsidRDefault="00CA7C83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Органная музыка. Хор a capella, Католический собор. Православный храм. Духовная музыка. Светская музыка. Полифония. Фуга. Композиция. Форма. </w:t>
      </w:r>
    </w:p>
    <w:p w:rsidR="0077737C" w:rsidRDefault="00CA7C83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Музыкальная живопись. Живописная музыка. Цветовая гамма. Звуковая палитра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>. Триптих. Соната. Импрессионизм. Прелюдия. Сюита. Интерпретация. Джазовые ритмы. Язык искусства. Жанры музыкального и изобразительного искусства.</w:t>
      </w:r>
    </w:p>
    <w:p w:rsidR="0077737C" w:rsidRDefault="00CA7C83">
      <w:pPr>
        <w:pStyle w:val="a3"/>
        <w:spacing w:after="0" w:line="240" w:lineRule="auto"/>
        <w:ind w:firstLine="567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</w:t>
      </w:r>
    </w:p>
    <w:p w:rsidR="0077737C" w:rsidRDefault="00CA7C83">
      <w:pPr>
        <w:pStyle w:val="a3"/>
        <w:spacing w:after="0" w:line="240" w:lineRule="auto"/>
        <w:ind w:firstLine="567"/>
        <w:jc w:val="both"/>
        <w:rPr>
          <w:rFonts w:eastAsia="Times New Roman"/>
          <w:b/>
        </w:rPr>
      </w:pPr>
      <w:r>
        <w:rPr>
          <w:rFonts w:eastAsia="Times New Roman"/>
          <w:b/>
          <w:sz w:val="28"/>
          <w:szCs w:val="28"/>
        </w:rPr>
        <w:lastRenderedPageBreak/>
        <w:t xml:space="preserve"> Содержание учебного предмета Музыка 6 класс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b/>
          <w:i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i/>
          <w:sz w:val="28"/>
          <w:szCs w:val="28"/>
        </w:rPr>
        <w:t xml:space="preserve">         Раздел 1. «Мир образов вокальной и инструментальной музыки»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Удивительный мир музыкальных образов. </w:t>
      </w:r>
      <w:r>
        <w:rPr>
          <w:rFonts w:ascii="Times New Roman" w:eastAsia="Times New Roman" w:hAnsi="Times New Roman" w:cs="&quot;Times New Roman&quot;"/>
          <w:sz w:val="28"/>
          <w:szCs w:val="28"/>
        </w:rPr>
        <w:t>Богатство музыкальных образов (лирические); особенности их драматургического развития в вокальной музыке и инструментальной музыке. Определение музык</w:t>
      </w:r>
      <w:r>
        <w:rPr>
          <w:rFonts w:ascii="Times New Roman" w:eastAsia="Times New Roman" w:hAnsi="Times New Roman" w:cs="&quot;Times New Roman&quot;"/>
          <w:sz w:val="28"/>
          <w:szCs w:val="28"/>
        </w:rPr>
        <w:t>ального образа. Специфика вокальной и инструментальной музыки. Лирические образы русских романсов и песен. Многообразный мир эмоциональных чувств в лирическом романсе. Единство музыкальной и поэтической речи в романсе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>Образы романсов и песен русских композ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>иторов. Старинный русский романс .</w:t>
      </w:r>
      <w:r>
        <w:rPr>
          <w:rFonts w:ascii="Times New Roman" w:eastAsia="Times New Roman" w:hAnsi="Times New Roman" w:cs="&quot;Times New Roman&quot;"/>
          <w:sz w:val="28"/>
          <w:szCs w:val="28"/>
        </w:rPr>
        <w:t> Богатство музыкальных образов (лирические); особенности их драматургического развития в вокальной музыке. Развитие жанров светской музыки – романс. Жанр песни-романса. Песня-диалог. Инструментальная обработка романса.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>Два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музыкальных посвящения. Портрет в музыке и живописи. Картинная галерея.</w:t>
      </w:r>
      <w:r>
        <w:rPr>
          <w:rFonts w:ascii="Times New Roman" w:eastAsia="Times New Roman" w:hAnsi="Times New Roman" w:cs="&quot;Times New Roman&quot;"/>
          <w:sz w:val="28"/>
          <w:szCs w:val="28"/>
        </w:rPr>
        <w:t>Отечественная музыкальная культура XIX века: формирование русской классической школы - М. И. Глинка. Исполнение музыки как искусство интерпретации. Музыкальный портрет. Единство содерж</w:t>
      </w:r>
      <w:r>
        <w:rPr>
          <w:rFonts w:ascii="Times New Roman" w:eastAsia="Times New Roman" w:hAnsi="Times New Roman" w:cs="&quot;Times New Roman&quot;"/>
          <w:sz w:val="28"/>
          <w:szCs w:val="28"/>
        </w:rPr>
        <w:t>ания и формы. Приемы развития музыкального образа. Особенности музыкальной формы. Сравнение исполнительских трактовок.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«Уноси мое сердце в звенящую даль…» </w:t>
      </w:r>
      <w:r>
        <w:rPr>
          <w:rFonts w:ascii="Times New Roman" w:eastAsia="Times New Roman" w:hAnsi="Times New Roman" w:cs="&quot;Times New Roman&quot;"/>
          <w:sz w:val="28"/>
          <w:szCs w:val="28"/>
        </w:rPr>
        <w:t>Отечественная музыкальная культура XIX века: формирование русской классической школы - С. В. Рахманин</w:t>
      </w:r>
      <w:r>
        <w:rPr>
          <w:rFonts w:ascii="Times New Roman" w:eastAsia="Times New Roman" w:hAnsi="Times New Roman" w:cs="&quot;Times New Roman&quot;"/>
          <w:sz w:val="28"/>
          <w:szCs w:val="28"/>
        </w:rPr>
        <w:t>ов. Лирические образы романсов Рахманинова. Мелодические особенности музыкального языка Рахманинова. Образы покоя. Выразительность и изобразительность в музыке.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Музыкальный образ и мастерство исполнителя. </w:t>
      </w:r>
      <w:r>
        <w:rPr>
          <w:rFonts w:ascii="Times New Roman" w:eastAsia="Times New Roman" w:hAnsi="Times New Roman" w:cs="&quot;Times New Roman&quot;"/>
          <w:sz w:val="28"/>
          <w:szCs w:val="28"/>
        </w:rPr>
        <w:t>Выдающиеся российские исполнители: Ф. И. Шаляпин. Т</w:t>
      </w:r>
      <w:r>
        <w:rPr>
          <w:rFonts w:ascii="Times New Roman" w:eastAsia="Times New Roman" w:hAnsi="Times New Roman" w:cs="&quot;Times New Roman&quot;"/>
          <w:sz w:val="28"/>
          <w:szCs w:val="28"/>
        </w:rPr>
        <w:t>ворчество Шаляпина. Выразительные тембровые и регистровые возможности голоса Шаляпина. Артистизм и талант  Шаляпина. Ария. Речитатив. Песня. Рондо. картинная галерея.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Обряды и обычаи в фольклоре и в творчестве композиторов. </w:t>
      </w:r>
      <w:r>
        <w:rPr>
          <w:rFonts w:ascii="Times New Roman" w:eastAsia="Times New Roman" w:hAnsi="Times New Roman" w:cs="&quot;Times New Roman&quot;"/>
          <w:sz w:val="28"/>
          <w:szCs w:val="28"/>
        </w:rPr>
        <w:t>Народное музыкальное творчество.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Основные жанры русской народной музыки (обрядовые песни). Народные истоки русской профессиональной музыки. Лирические образы свадебных обрядовых песен. Песня-диалог. Воплощение обряда свадьбы в операх русских композиторов (на примере одной из опер по выбо</w:t>
      </w:r>
      <w:r>
        <w:rPr>
          <w:rFonts w:ascii="Times New Roman" w:eastAsia="Times New Roman" w:hAnsi="Times New Roman" w:cs="&quot;Times New Roman&quot;"/>
          <w:sz w:val="28"/>
          <w:szCs w:val="28"/>
        </w:rPr>
        <w:t>ру учителя). Диалог. Приемы развития. Куплетная форма.  Повтор интонаций. Контраст интонаций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>Образы песен зарубежных композиторов. Искусство прекрасного пения.  </w:t>
      </w:r>
      <w:r>
        <w:rPr>
          <w:rFonts w:ascii="Times New Roman" w:eastAsia="Times New Roman" w:hAnsi="Times New Roman" w:cs="&quot;Times New Roman&quot;"/>
          <w:sz w:val="28"/>
          <w:szCs w:val="28"/>
        </w:rPr>
        <w:t>Творчество выдающихся композиторов прошлого. Знакомство с творчеством выдающихся русских и зару</w:t>
      </w:r>
      <w:r>
        <w:rPr>
          <w:rFonts w:ascii="Times New Roman" w:eastAsia="Times New Roman" w:hAnsi="Times New Roman" w:cs="&quot;Times New Roman&quot;"/>
          <w:sz w:val="28"/>
          <w:szCs w:val="28"/>
        </w:rPr>
        <w:t>бежных исполнителей. Знакомство с вокальным искусством прекрасного пения бельканто. Музыкальные образы песен Ф.Шуберта. Развитие музыкального образа от интонации до сюжетной сцены.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lastRenderedPageBreak/>
        <w:t xml:space="preserve">Старинный песни мир. Баллада «Лесной царь». 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Романтизм в западноевропейской </w:t>
      </w:r>
      <w:r>
        <w:rPr>
          <w:rFonts w:ascii="Times New Roman" w:eastAsia="Times New Roman" w:hAnsi="Times New Roman" w:cs="&quot;Times New Roman&quot;"/>
          <w:sz w:val="28"/>
          <w:szCs w:val="28"/>
        </w:rPr>
        <w:t>музыке. Взаимосвязь музыки и речи на основе их интонационной общности и различий. Богатство музыкальных образов. Драматические образы баллады «Лесной царь». Единство выразительного и изобразительного в создании драматически напряженного образа. Сквозное ра</w:t>
      </w:r>
      <w:r>
        <w:rPr>
          <w:rFonts w:ascii="Times New Roman" w:eastAsia="Times New Roman" w:hAnsi="Times New Roman" w:cs="&quot;Times New Roman&quot;"/>
          <w:sz w:val="28"/>
          <w:szCs w:val="28"/>
        </w:rPr>
        <w:t>звитие баллады. Артистизм и мастерство исполнителя.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Образы русской народной и духовной музыки. Народное искусство Древней Руси. </w:t>
      </w:r>
      <w:r>
        <w:rPr>
          <w:rFonts w:ascii="Times New Roman" w:eastAsia="Times New Roman" w:hAnsi="Times New Roman" w:cs="&quot;Times New Roman&quot;"/>
          <w:sz w:val="28"/>
          <w:szCs w:val="28"/>
        </w:rPr>
        <w:t>Образная природа и особенности русской духовной музыки в эпоху средневековья: знаменный распев как музыкально-звуковой символ Др</w:t>
      </w:r>
      <w:r>
        <w:rPr>
          <w:rFonts w:ascii="Times New Roman" w:eastAsia="Times New Roman" w:hAnsi="Times New Roman" w:cs="&quot;Times New Roman&quot;"/>
          <w:sz w:val="28"/>
          <w:szCs w:val="28"/>
        </w:rPr>
        <w:t>евней Руси.  Особенности развития русского музыкального фольклора. Составление ритмической партитуры для инструментовки русской народной песни, инструментальное музицирование. Народные инструменты. Напевы. Наигрыши. Инструменты симфонического оркестра.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>Обр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азы русской народной и духовной музыки. Духовный концерт. </w:t>
      </w:r>
      <w:r>
        <w:rPr>
          <w:rFonts w:ascii="Times New Roman" w:eastAsia="Times New Roman" w:hAnsi="Times New Roman" w:cs="&quot;Times New Roman&quot;"/>
          <w:sz w:val="28"/>
          <w:szCs w:val="28"/>
        </w:rPr>
        <w:t>Духовная и светская музыкальная культура России во второй половине XVII в. и XVIII в. Духовная музыка русских композиторов: хоровой концерт. Характерные особенности духовной музыки. Основные жанры р</w:t>
      </w:r>
      <w:r>
        <w:rPr>
          <w:rFonts w:ascii="Times New Roman" w:eastAsia="Times New Roman" w:hAnsi="Times New Roman" w:cs="&quot;Times New Roman&quot;"/>
          <w:sz w:val="28"/>
          <w:szCs w:val="28"/>
        </w:rPr>
        <w:t>елигиозно-духовной культуры – Всенощная и Литургия. Знаменный распев как основа русской духовной музыки. Жанр хорового концерта. Полифоническое изложение материала. Хоровое многоголосие.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«Фрески Софии Киевской». </w:t>
      </w:r>
      <w:r>
        <w:rPr>
          <w:rFonts w:ascii="Times New Roman" w:eastAsia="Times New Roman" w:hAnsi="Times New Roman" w:cs="&quot;Times New Roman&quot;"/>
          <w:sz w:val="28"/>
          <w:szCs w:val="28"/>
        </w:rPr>
        <w:t>Стилевое многообразие музыки ХХ столетия: ра</w:t>
      </w:r>
      <w:r>
        <w:rPr>
          <w:rFonts w:ascii="Times New Roman" w:eastAsia="Times New Roman" w:hAnsi="Times New Roman" w:cs="&quot;Times New Roman&quot;"/>
          <w:sz w:val="28"/>
          <w:szCs w:val="28"/>
        </w:rPr>
        <w:t>звитие традиций русской классической музыкальной школы. Духовные сюжеты и образы в современной музыке. Особенности современной трактовки. Связь музыки В.Гаврилина с русским народным музыкальным творчеством. Жанр молитвы в музыке отечественных композиторов.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Музыка в народном духе, Повтор. Вариантность.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«Перезвоны» Молитва. </w:t>
      </w:r>
      <w:r>
        <w:rPr>
          <w:rFonts w:ascii="Times New Roman" w:eastAsia="Times New Roman" w:hAnsi="Times New Roman" w:cs="&quot;Times New Roman&quot;"/>
          <w:sz w:val="28"/>
          <w:szCs w:val="28"/>
        </w:rPr>
        <w:t>Стилевое многообразие музыки ХХ столетия: развитие традиций русской классической музыкальной школы. Связь музыки В. Гаврилина с русским народным музыкальным творчеством. Жанр молитвы в муз</w:t>
      </w:r>
      <w:r>
        <w:rPr>
          <w:rFonts w:ascii="Times New Roman" w:eastAsia="Times New Roman" w:hAnsi="Times New Roman" w:cs="&quot;Times New Roman&quot;"/>
          <w:sz w:val="28"/>
          <w:szCs w:val="28"/>
        </w:rPr>
        <w:t>ыке отечественных композиторов.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Образы духовной музыки Западной Европы. "Небесное и земное" в музыке И. С. Баха. </w:t>
      </w:r>
      <w:r>
        <w:rPr>
          <w:rFonts w:ascii="Times New Roman" w:eastAsia="Times New Roman" w:hAnsi="Times New Roman" w:cs="&quot;Times New Roman&quot;"/>
          <w:sz w:val="28"/>
          <w:szCs w:val="28"/>
        </w:rPr>
        <w:t>Особенности западноевропейской музыки эпохи Барокко. Музыка И. С. Баха как вечно живое искусство, возвышающее душу человека. Полифония. Фуга. Х</w:t>
      </w:r>
      <w:r>
        <w:rPr>
          <w:rFonts w:ascii="Times New Roman" w:eastAsia="Times New Roman" w:hAnsi="Times New Roman" w:cs="&quot;Times New Roman&quot;"/>
          <w:sz w:val="28"/>
          <w:szCs w:val="28"/>
        </w:rPr>
        <w:t>орал. Характерные особенности музыкального языка И. С. Баха. Выразительные возможности органа. Особенности развития музыки в полифонии. Полифонический 2-частный цикл: токката и фуга, прелюдия и фуга. Современная рок-обработка музыки И. С. Баха.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>Образы скор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>би и печали. Фортуна правит миром. «Кармина Бурана».</w:t>
      </w:r>
      <w:r>
        <w:rPr>
          <w:rFonts w:ascii="Times New Roman" w:eastAsia="Times New Roman" w:hAnsi="Times New Roman" w:cs="&quot;Times New Roman&quot;"/>
          <w:sz w:val="28"/>
          <w:szCs w:val="28"/>
        </w:rPr>
        <w:t>Стилевое многообразие музыки ХХ столетия (К.Орф), особенности трактовки драматической и лирической сфер музыки на примере образцов камерной инструментальной музыки. Образы скорби и печали в духовной музык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е. Закрепление вокально-инструментальных жанров кантаты и </w:t>
      </w:r>
      <w:r>
        <w:rPr>
          <w:rFonts w:ascii="Times New Roman" w:eastAsia="Times New Roman" w:hAnsi="Times New Roman" w:cs="&quot;Times New Roman&quot;"/>
          <w:sz w:val="28"/>
          <w:szCs w:val="28"/>
        </w:rPr>
        <w:lastRenderedPageBreak/>
        <w:t>реквиема. Полифонический и гомофонный тип изложения музыкального материала. Контраст музыкальных образов.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Авторская музыка: прошлое и настоящее. </w:t>
      </w:r>
      <w:r>
        <w:rPr>
          <w:rFonts w:ascii="Times New Roman" w:eastAsia="Times New Roman" w:hAnsi="Times New Roman" w:cs="&quot;Times New Roman&quot;"/>
          <w:sz w:val="28"/>
          <w:szCs w:val="28"/>
        </w:rPr>
        <w:t>Неоднозначность терминов «легкая» и «серьезная» музык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а. Взаимопроникновения «легкой» и «серьезной» музыки, особенности их взаимоотношения в различных пластах современного музыкального искусства. Бардовская песня. Б.Окуджава, В. Высоцкий, А. Розенбаум. Городской фольклор. Жанры и особенности авторской песни. </w:t>
      </w:r>
      <w:r>
        <w:rPr>
          <w:rFonts w:ascii="Times New Roman" w:eastAsia="Times New Roman" w:hAnsi="Times New Roman" w:cs="&quot;Times New Roman&quot;"/>
          <w:sz w:val="28"/>
          <w:szCs w:val="28"/>
        </w:rPr>
        <w:t>Исполнители авторской песни – барды. Выдающиеся отечественные исполнители авторской песни. История становления авторской песни. Жанр сатирической песни.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Джаз – искусство XX века. </w:t>
      </w:r>
      <w:r>
        <w:rPr>
          <w:rFonts w:ascii="Times New Roman" w:eastAsia="Times New Roman" w:hAnsi="Times New Roman" w:cs="&quot;Times New Roman&quot;"/>
          <w:sz w:val="28"/>
          <w:szCs w:val="28"/>
        </w:rPr>
        <w:t>Неоднозначность терминов «легкая» и «серьезная» музыка. Взаимопроникновения «</w:t>
      </w:r>
      <w:r>
        <w:rPr>
          <w:rFonts w:ascii="Times New Roman" w:eastAsia="Times New Roman" w:hAnsi="Times New Roman" w:cs="&quot;Times New Roman&quot;"/>
          <w:sz w:val="28"/>
          <w:szCs w:val="28"/>
        </w:rPr>
        <w:t>легкой» и «серьезной» музыки, особенности их взаимоотношения в различных пластах современного музыкального искусства: джаз - спиричуэл, блюз. Взаимодействие легкой и серьезной музыки. Определение джаза. Истоки джаза (спиричуэл, блюз). Импровизационность дж</w:t>
      </w:r>
      <w:r>
        <w:rPr>
          <w:rFonts w:ascii="Times New Roman" w:eastAsia="Times New Roman" w:hAnsi="Times New Roman" w:cs="&quot;Times New Roman&quot;"/>
          <w:sz w:val="28"/>
          <w:szCs w:val="28"/>
        </w:rPr>
        <w:t>азовой музыки. Джазовые обработки.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b/>
          <w:i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i/>
          <w:sz w:val="28"/>
          <w:szCs w:val="28"/>
        </w:rPr>
        <w:t xml:space="preserve">                   Раздел 2.«Мир образов камерной и симфонической музыки» 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Вечные темы искусства и жизни. </w:t>
      </w:r>
      <w:r>
        <w:rPr>
          <w:rFonts w:ascii="Times New Roman" w:eastAsia="Times New Roman" w:hAnsi="Times New Roman" w:cs="&quot;Times New Roman&quot;"/>
          <w:sz w:val="28"/>
          <w:szCs w:val="28"/>
        </w:rPr>
        <w:t>Особенности трактовки драматической и лирической сфер музыки на примере образцов камерной инструментальной музыки -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прелюдия, этюд. Жизнь – единая основа художественных образов любого вида искусства. Своеобразие и специфика художественных образов камерной и симфонической музыки.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>Образы камерной музыки</w:t>
      </w:r>
      <w:r>
        <w:rPr>
          <w:rFonts w:ascii="Times New Roman" w:eastAsia="Times New Roman" w:hAnsi="Times New Roman" w:cs="&quot;Times New Roman&quot;"/>
          <w:sz w:val="28"/>
          <w:szCs w:val="28"/>
        </w:rPr>
        <w:t> .Романтизм в западноевропейской музыке. Могучее царство Ф. Шопена. Р</w:t>
      </w:r>
      <w:r>
        <w:rPr>
          <w:rFonts w:ascii="Times New Roman" w:eastAsia="Times New Roman" w:hAnsi="Times New Roman" w:cs="&quot;Times New Roman&quot;"/>
          <w:sz w:val="28"/>
          <w:szCs w:val="28"/>
        </w:rPr>
        <w:t>азвитие жанров светской музыки: камерная инструментальная. Переплетение эпических, лирических и драматических образов. Сходство и различие как основной принцип развития и построения музыки. Контраст как основной принцип развития  в музыке. Разнообразие жан</w:t>
      </w:r>
      <w:r>
        <w:rPr>
          <w:rFonts w:ascii="Times New Roman" w:eastAsia="Times New Roman" w:hAnsi="Times New Roman" w:cs="&quot;Times New Roman&quot;"/>
          <w:sz w:val="28"/>
          <w:szCs w:val="28"/>
        </w:rPr>
        <w:t>ров камерной музыки. Прелюдия. Вальс. Мазурка. Полонез. Этюд. Музыкальный язык.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>Инструментальная баллада.  Ночной пейзаж .</w:t>
      </w:r>
      <w:r>
        <w:rPr>
          <w:rFonts w:ascii="Times New Roman" w:eastAsia="Times New Roman" w:hAnsi="Times New Roman" w:cs="&quot;Times New Roman&quot;"/>
          <w:sz w:val="28"/>
          <w:szCs w:val="28"/>
        </w:rPr>
        <w:t>Романтизм в западноевропейской музыке. Развитие жанров светской музыки: камерная инструментальная – инструментальная баллада. Сравните</w:t>
      </w:r>
      <w:r>
        <w:rPr>
          <w:rFonts w:ascii="Times New Roman" w:eastAsia="Times New Roman" w:hAnsi="Times New Roman" w:cs="&quot;Times New Roman&quot;"/>
          <w:sz w:val="28"/>
          <w:szCs w:val="28"/>
        </w:rPr>
        <w:t>льная характеристика особенностей восприятия мира композиторами.Особенности жанра инструментальной баллады. Переплетение эпических, лирических и драматических образов. Сходство и различие как основной принцип развития и построения музыки. Контраст как осно</w:t>
      </w:r>
      <w:r>
        <w:rPr>
          <w:rFonts w:ascii="Times New Roman" w:eastAsia="Times New Roman" w:hAnsi="Times New Roman" w:cs="&quot;Times New Roman&quot;"/>
          <w:sz w:val="28"/>
          <w:szCs w:val="28"/>
        </w:rPr>
        <w:t>вной принцип развития в балладе. Расширение представлений о жанре ноктюрна. Особенности претворения образа-пейзажа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Инструментальный концерт. «Итальянский концерт». 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Особенности западноевропейской музыки эпохи Барокко. Зарубежная духовная музыка в синтезе с 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храмовым искусством. Новый круг образов, отражающих чувства и настроения человека, его жизнь в многообразных проявления Зарождение </w:t>
      </w:r>
      <w:r>
        <w:rPr>
          <w:rFonts w:ascii="Times New Roman" w:eastAsia="Times New Roman" w:hAnsi="Times New Roman" w:cs="&quot;Times New Roman&quot;"/>
          <w:sz w:val="28"/>
          <w:szCs w:val="28"/>
        </w:rPr>
        <w:lastRenderedPageBreak/>
        <w:t>и развитие жанра инструментального концерта. Разновидности и структура концерта. Инструментальный концерт эпохи барокко. Прог</w:t>
      </w:r>
      <w:r>
        <w:rPr>
          <w:rFonts w:ascii="Times New Roman" w:eastAsia="Times New Roman" w:hAnsi="Times New Roman" w:cs="&quot;Times New Roman&quot;"/>
          <w:sz w:val="28"/>
          <w:szCs w:val="28"/>
        </w:rPr>
        <w:t>раммная музыка. Выразительность и изобразительность музыки. Образ-пейзаж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«Космический пейзаж». «Быть может, вся природа – мозаика цветов?». </w:t>
      </w:r>
      <w:r>
        <w:rPr>
          <w:rFonts w:ascii="Times New Roman" w:eastAsia="Times New Roman" w:hAnsi="Times New Roman" w:cs="&quot;Times New Roman&quot;"/>
          <w:sz w:val="28"/>
          <w:szCs w:val="28"/>
        </w:rPr>
        <w:t>Картинная галерея. Стилевое многообразие музыки ХХ столетия. Образ-пейзаж. Приемы развития современной музыки. Выраз</w:t>
      </w:r>
      <w:r>
        <w:rPr>
          <w:rFonts w:ascii="Times New Roman" w:eastAsia="Times New Roman" w:hAnsi="Times New Roman" w:cs="&quot;Times New Roman&quot;"/>
          <w:sz w:val="28"/>
          <w:szCs w:val="28"/>
        </w:rPr>
        <w:t>ительность и изобразительность в музыке.  Контраст образных сфер. Моделирование ситуации восприятия не программного произведения. Выразительные возможности электромузыкального инструмента. Синтезатор. Колорит. Гармония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>Образы симфонической музыки «Метель».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Музыкальные иллюстрации к повести А.С.Пушкина.</w:t>
      </w:r>
      <w:r>
        <w:rPr>
          <w:rFonts w:ascii="Times New Roman" w:eastAsia="Times New Roman" w:hAnsi="Times New Roman" w:cs="&quot;Times New Roman&quot;"/>
          <w:sz w:val="28"/>
          <w:szCs w:val="28"/>
        </w:rPr>
        <w:t>Стилевое многообразие музыки ХХ столетия: развитие традиций русской классической музыкальной школы. Творчество выдающихся композиторов прошлого и современности: Г.Свиридов. Образы русской природы в музыке Г.Св</w:t>
      </w:r>
      <w:r>
        <w:rPr>
          <w:rFonts w:ascii="Times New Roman" w:eastAsia="Times New Roman" w:hAnsi="Times New Roman" w:cs="&quot;Times New Roman&quot;"/>
          <w:sz w:val="28"/>
          <w:szCs w:val="28"/>
        </w:rPr>
        <w:t>иридова. Возможности симфонического оркестра в раскрытии образов литературного произведения. Стилистические особенности музыкального языка Г.Свиридова. Особенности развития музыкального образа в программной музыке.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>Симфоническое развитие музыкальных образо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>в.«В печали весел, а в веселье печален».Связь времен.</w:t>
      </w:r>
      <w:r>
        <w:rPr>
          <w:rFonts w:ascii="Times New Roman" w:eastAsia="Times New Roman" w:hAnsi="Times New Roman" w:cs="&quot;Times New Roman&quot;"/>
          <w:sz w:val="28"/>
          <w:szCs w:val="28"/>
        </w:rPr>
        <w:t>Особенности трактовки драматической и лирической сфер музыки на примере образцов камерной инструментальной музыки. Особенности жанров симфонии и оркестровой сюиты. Стилистические особенности музыкального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языка В. Моцарта и П. И. Чайковского.  Сходство и различие как основные принципы музыкального развития, построения музыкальной формы. Различные виды контраста. Контраст как сопоставление внутренне противоречивых состояний. Интерпретация и обработка класси</w:t>
      </w:r>
      <w:r>
        <w:rPr>
          <w:rFonts w:ascii="Times New Roman" w:eastAsia="Times New Roman" w:hAnsi="Times New Roman" w:cs="&quot;Times New Roman&quot;"/>
          <w:sz w:val="28"/>
          <w:szCs w:val="28"/>
        </w:rPr>
        <w:t>ческой музыки. Тембры инструментов.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Программная увертюра. Увертюра «Эгмонт». </w:t>
      </w:r>
      <w:r>
        <w:rPr>
          <w:rFonts w:ascii="Times New Roman" w:eastAsia="Times New Roman" w:hAnsi="Times New Roman" w:cs="&quot;Times New Roman&quot;"/>
          <w:sz w:val="28"/>
          <w:szCs w:val="28"/>
        </w:rPr>
        <w:t>Особенности трактовки драматической и лирической сфер музыки на примере образцов камерной инструментальной музыки: увертюра. Классицизм в западноевропейской музыке. Жанр программн</w:t>
      </w:r>
      <w:r>
        <w:rPr>
          <w:rFonts w:ascii="Times New Roman" w:eastAsia="Times New Roman" w:hAnsi="Times New Roman" w:cs="&quot;Times New Roman&quot;"/>
          <w:sz w:val="28"/>
          <w:szCs w:val="28"/>
        </w:rPr>
        <w:t>ой увертюры.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Увертюра-фантазия «Ромео и Джульетта». </w:t>
      </w:r>
      <w:r>
        <w:rPr>
          <w:rFonts w:ascii="Times New Roman" w:eastAsia="Times New Roman" w:hAnsi="Times New Roman" w:cs="&quot;Times New Roman&quot;"/>
          <w:sz w:val="28"/>
          <w:szCs w:val="28"/>
        </w:rPr>
        <w:t>Богатство музыкальных образов  и особенности их дра</w:t>
      </w:r>
      <w:r>
        <w:rPr>
          <w:rFonts w:ascii="Times New Roman" w:eastAsia="Times New Roman" w:hAnsi="Times New Roman" w:cs="&quot;Times New Roman&quot;"/>
          <w:sz w:val="28"/>
          <w:szCs w:val="28"/>
        </w:rPr>
        <w:t>матургического развития (контраст, конфликт) в вокальной, вокально-инструментальной, камерно-инструментальной, симфонической и театральной музыке. Взаимосвязь музыки и литературы. Воплощение литературного сюжета в программной музыке. Закрепление строения с</w:t>
      </w:r>
      <w:r>
        <w:rPr>
          <w:rFonts w:ascii="Times New Roman" w:eastAsia="Times New Roman" w:hAnsi="Times New Roman" w:cs="&quot;Times New Roman&quot;"/>
          <w:sz w:val="28"/>
          <w:szCs w:val="28"/>
        </w:rPr>
        <w:t>онатной формы. Контраст как конфликтное столкновение противоборствующих сил. Обобщенные образы добра и зла, любви и вражды. Дуэт. Лирические образы.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Мир музыкального театра. Балет. </w:t>
      </w:r>
      <w:r>
        <w:rPr>
          <w:rFonts w:ascii="Times New Roman" w:eastAsia="Times New Roman" w:hAnsi="Times New Roman" w:cs="&quot;Times New Roman&quot;"/>
          <w:sz w:val="28"/>
          <w:szCs w:val="28"/>
        </w:rPr>
        <w:t>Взаимопроникновения «легкой» и «серьезной» музыки, особенности их взаимоотн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ошения в различных </w:t>
      </w:r>
      <w:r>
        <w:rPr>
          <w:rFonts w:ascii="Times New Roman" w:eastAsia="Times New Roman" w:hAnsi="Times New Roman" w:cs="&quot;Times New Roman&quot;"/>
          <w:sz w:val="28"/>
          <w:szCs w:val="28"/>
        </w:rPr>
        <w:lastRenderedPageBreak/>
        <w:t>пластах современного музыкального искусства:  мюзикл, рок-опера. Интерпретация литературного произведения в различных музыкально-театральных жанрах: опере, балете, мюзикле. Взаимопроникновение и смысловое взаимодействие слова, музыки, сц</w:t>
      </w:r>
      <w:r>
        <w:rPr>
          <w:rFonts w:ascii="Times New Roman" w:eastAsia="Times New Roman" w:hAnsi="Times New Roman" w:cs="&quot;Times New Roman&quot;"/>
          <w:sz w:val="28"/>
          <w:szCs w:val="28"/>
        </w:rPr>
        <w:t>енического действия, хореографии и т.д. Метод острых контрастных сопоставлений как один из сильнейших драматургических приемов. Современная трактовка классических сюжетов и образов: мюзикл, рок-опера, киномузыка. Взаимопроникновение  и смысловое единство с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лова, музыки, сценического действия, изобразительного искусства, хореографии, а также легкой и серьезной музыки. Образ-портрет. Массовые сцены. Контраст тем. 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Мир музыкального театра. Мюзикл. 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Взаимопроникновения «легкой» и «серьезной» музыки, особенности </w:t>
      </w:r>
      <w:r>
        <w:rPr>
          <w:rFonts w:ascii="Times New Roman" w:eastAsia="Times New Roman" w:hAnsi="Times New Roman" w:cs="&quot;Times New Roman&quot;"/>
          <w:sz w:val="28"/>
          <w:szCs w:val="28"/>
        </w:rPr>
        <w:t>их взаимоотношения в различных пластах современного музыкального искусства:  мюзикл, рок-опера. Интерпретация литературного произведения в различных музыкально-театральных жанрах: опере, балете, мюзикле. Взаимопроникновение и смысловое взаимодействие слова</w:t>
      </w:r>
      <w:r>
        <w:rPr>
          <w:rFonts w:ascii="Times New Roman" w:eastAsia="Times New Roman" w:hAnsi="Times New Roman" w:cs="&quot;Times New Roman&quot;"/>
          <w:sz w:val="28"/>
          <w:szCs w:val="28"/>
        </w:rPr>
        <w:t>, музыки, сценического действия, хореографии и т.д. Метод острых контрастных сопоставлений как один из сильнейших драматургических приемов. Современная трактовка классических сюжетов и образов: мюзикл, рок-опера, киномузыка. Взаимопроникновение  и смыслово</w:t>
      </w:r>
      <w:r>
        <w:rPr>
          <w:rFonts w:ascii="Times New Roman" w:eastAsia="Times New Roman" w:hAnsi="Times New Roman" w:cs="&quot;Times New Roman&quot;"/>
          <w:sz w:val="28"/>
          <w:szCs w:val="28"/>
        </w:rPr>
        <w:t>е единство слова, музыки, сценического действия, изобразительного искусства, хореографии, а также легкой и серьезной музыки. Мюзикл "Вестсайдская история".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Мир музыкального театра. Рок-опера . 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Взаимопроникновения «легкой» и «серьезной» музыки, особенности </w:t>
      </w:r>
      <w:r>
        <w:rPr>
          <w:rFonts w:ascii="Times New Roman" w:eastAsia="Times New Roman" w:hAnsi="Times New Roman" w:cs="&quot;Times New Roman&quot;"/>
          <w:sz w:val="28"/>
          <w:szCs w:val="28"/>
        </w:rPr>
        <w:t>их взаимоотношения в различных пластах современного музыкального искусства:  мюзикл, рок-опера. Интерпретация литературного произведения в различных музыкально-театральных жанрах: опере, балете, мюзикле. Взаимопроникновение и смысловое взаимодействие слова</w:t>
      </w:r>
      <w:r>
        <w:rPr>
          <w:rFonts w:ascii="Times New Roman" w:eastAsia="Times New Roman" w:hAnsi="Times New Roman" w:cs="&quot;Times New Roman&quot;"/>
          <w:sz w:val="28"/>
          <w:szCs w:val="28"/>
        </w:rPr>
        <w:t>, музыки, сценического действия, хореографии и т.д. Метод острых контрастных сопоставлений как один из сильнейших драматургических приемов. Современная трактовка классических сюжетов и образов: мюзикл, рок-опера, киномузыка. Взаимопроникновение  и смыслово</w:t>
      </w:r>
      <w:r>
        <w:rPr>
          <w:rFonts w:ascii="Times New Roman" w:eastAsia="Times New Roman" w:hAnsi="Times New Roman" w:cs="&quot;Times New Roman&quot;"/>
          <w:sz w:val="28"/>
          <w:szCs w:val="28"/>
        </w:rPr>
        <w:t>е единство слова, музыки, сценического действия, изобразительного искусства, хореографии, а также легкой и серьезной музыки. специфика жанра рок-оперы.  рок-опера "Орфей и Эвридика".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>Образы киномузыки .</w:t>
      </w:r>
      <w:r>
        <w:rPr>
          <w:rFonts w:ascii="Times New Roman" w:eastAsia="Times New Roman" w:hAnsi="Times New Roman" w:cs="&quot;Times New Roman&quot;"/>
          <w:sz w:val="28"/>
          <w:szCs w:val="28"/>
        </w:rPr>
        <w:t>"Ромео и Джульетта в кино XX века". Бессмертные темы и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сюжеты искусства.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&quot;Times New Roman&quot;"/>
          <w:b/>
          <w:i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Музыка в отечественном кино. </w:t>
      </w:r>
      <w:r>
        <w:rPr>
          <w:rFonts w:ascii="Times New Roman" w:eastAsia="Times New Roman" w:hAnsi="Times New Roman" w:cs="&quot;Times New Roman&quot;"/>
          <w:sz w:val="28"/>
          <w:szCs w:val="28"/>
        </w:rPr>
        <w:t>Взаимопроникновения «легкой» и «серьезной» музыки, особенности их взаимоотношения в различных пластах современного музыкального искусства. Творчество отечественных композиторов-песенников - И.О. Дунаевский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</w:t>
      </w:r>
    </w:p>
    <w:p w:rsidR="0077737C" w:rsidRDefault="00CA7C83">
      <w:pPr>
        <w:pStyle w:val="a3"/>
        <w:spacing w:after="0" w:line="240" w:lineRule="auto"/>
        <w:ind w:firstLine="567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      </w:t>
      </w:r>
    </w:p>
    <w:p w:rsidR="0077737C" w:rsidRDefault="00CA7C83">
      <w:pPr>
        <w:pStyle w:val="a3"/>
        <w:spacing w:after="0" w:line="240" w:lineRule="auto"/>
        <w:ind w:firstLine="567"/>
        <w:jc w:val="both"/>
        <w:rPr>
          <w:rFonts w:eastAsia="Times New Roman" w:cs="&quot;Times New Roman&quot;"/>
          <w:b/>
          <w:i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 xml:space="preserve"> Содержание учебного предмета Музыка 7 класс</w:t>
      </w:r>
    </w:p>
    <w:p w:rsidR="0077737C" w:rsidRDefault="00CA7C83">
      <w:pPr>
        <w:spacing w:line="240" w:lineRule="auto"/>
        <w:ind w:firstLine="560"/>
        <w:rPr>
          <w:rFonts w:ascii="Times New Roman" w:eastAsia="Times New Roman" w:hAnsi="Times New Roman" w:cs="&quot;Times New Roman&quot;"/>
          <w:b/>
          <w:i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i/>
          <w:sz w:val="28"/>
          <w:szCs w:val="28"/>
        </w:rPr>
        <w:t xml:space="preserve"> Особенности драматургии сценической музыки 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i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>Классика и современность.</w:t>
      </w:r>
      <w:r>
        <w:rPr>
          <w:rFonts w:ascii="Times New Roman" w:eastAsia="Times New Roman" w:hAnsi="Times New Roman" w:cs="&quot;Times New Roman&quot;"/>
          <w:b/>
          <w:sz w:val="28"/>
          <w:szCs w:val="28"/>
        </w:rPr>
        <w:t xml:space="preserve">  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>Значение слова «классика». Понятие «классическая музыка», классика жанра, стиль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. Разновидности стилей. Интерпретация и обработка классической музыки прошлого. Классика это тот опыт, который донесли до нас великие мыслители-художники прошлого. Произведения искусства всегда передают отношение автора к жизни. Актуализировать жизненно-м</w:t>
      </w:r>
      <w:r>
        <w:rPr>
          <w:rFonts w:ascii="Times New Roman" w:eastAsia="Times New Roman" w:hAnsi="Times New Roman" w:cs="&quot;Times New Roman&quot;"/>
          <w:sz w:val="28"/>
          <w:szCs w:val="28"/>
        </w:rPr>
        <w:t>узыкальный опыт учащихся; помочь им осознать, что встреча с выдающимися музыкальными произведениями является прикосновением к духовному опыту поколений. Понятия:  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«классика», «жанр», «классика жанра», «стиль» (эпохи, национальный, индивидуальный).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>В музык</w:t>
      </w: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>альном театре. Опера .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Опера «Иван Сусанин - новая эпоха в русской музыке.</w:t>
      </w:r>
      <w:r>
        <w:rPr>
          <w:rFonts w:ascii="Times New Roman" w:eastAsia="Times New Roman" w:hAnsi="Times New Roman" w:cs="&quot;Times New Roman&quot;"/>
          <w:b/>
          <w:i/>
          <w:sz w:val="28"/>
          <w:szCs w:val="28"/>
        </w:rPr>
        <w:t xml:space="preserve">  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Судьба человеческая – судьба народная. Родина моя! Русская земля.  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Расширение и углубление знаний учащихся об оперном спектакле, понимание его драматургии на основе взаимозависим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ости и взаимодействия явлений и событий, переданных интонационным языком музыки. Формы музыкальной драматургии в опере. Синтез искусств в опере. Глинка – первый русский композитор мирового значения, симфонически-образный тип музыки, идейность оперы: народ </w:t>
      </w:r>
      <w:r>
        <w:rPr>
          <w:rFonts w:ascii="Times New Roman" w:eastAsia="Times New Roman" w:hAnsi="Times New Roman" w:cs="&quot;Times New Roman&quot;"/>
          <w:sz w:val="28"/>
          <w:szCs w:val="28"/>
        </w:rPr>
        <w:t>– единая великая личность, сплочённая одним чувством, одной волей.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Опера «Князь Игорь».   Русская эпическая опера.</w:t>
      </w:r>
      <w:r>
        <w:rPr>
          <w:rFonts w:ascii="Times New Roman" w:eastAsia="Times New Roman" w:hAnsi="Times New Roman" w:cs="&quot;Times New Roman&quot;"/>
          <w:b/>
          <w:sz w:val="28"/>
          <w:szCs w:val="28"/>
        </w:rPr>
        <w:t xml:space="preserve">  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Ария Князя Игоря. Портрет половцев. Плач Ярославны».   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Обобщение представлений учащихся о жанре эпической оперы, усвоение принципов драмат</w:t>
      </w:r>
      <w:r>
        <w:rPr>
          <w:rFonts w:ascii="Times New Roman" w:eastAsia="Times New Roman" w:hAnsi="Times New Roman" w:cs="&quot;Times New Roman&quot;"/>
          <w:sz w:val="28"/>
          <w:szCs w:val="28"/>
        </w:rPr>
        <w:t>ургического развития на основе знакомства с музыкальными характеристиками её героев (сольными и хоровыми). Продолжать знакомить учащихся с героическими образами русской истории.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i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 xml:space="preserve">В музыкальном театре. Балет. </w:t>
      </w:r>
      <w:r>
        <w:rPr>
          <w:rFonts w:ascii="Times New Roman" w:eastAsia="Times New Roman" w:hAnsi="Times New Roman" w:cs="&quot;Times New Roman&quot;"/>
          <w:b/>
          <w:sz w:val="28"/>
          <w:szCs w:val="28"/>
        </w:rPr>
        <w:t> 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Балет Б.И.Тищенко «Ярославна». Вступление. Стон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Русской земли. Первая битва с половцами. Плач Ярославны. Молитва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.  Актуализировать знания учащихся о балете на знакомом им музыкальном материале, раскрыть особенности драматургического развития образов на основе контраста, сопоставления. Формы музыкально</w:t>
      </w:r>
      <w:r>
        <w:rPr>
          <w:rFonts w:ascii="Times New Roman" w:eastAsia="Times New Roman" w:hAnsi="Times New Roman" w:cs="&quot;Times New Roman&quot;"/>
          <w:sz w:val="28"/>
          <w:szCs w:val="28"/>
        </w:rPr>
        <w:t>й драматургии в балете: классические и характерные танцы, действенные эпизоды, хореографические ансамбли. Основа драматургического развития в балете - идея поиска ответов на вечные вопросы жизни. Значение синтеза различных искусств в балете.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 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Современное </w:t>
      </w:r>
      <w:r>
        <w:rPr>
          <w:rFonts w:ascii="Times New Roman" w:eastAsia="Times New Roman" w:hAnsi="Times New Roman" w:cs="&quot;Times New Roman&quot;"/>
          <w:sz w:val="28"/>
          <w:szCs w:val="28"/>
        </w:rPr>
        <w:t>прочтение произведения древнерусской литературы «Слово о полку Игореве» в жанре балета; анализ основных образов балета Б.Тищенко «Ярославна»; сравнение образных сфер балета с образами оперы А.Бородина «Князь Игорь».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i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 xml:space="preserve"> Героическая тема в русской музыке.   Га</w:t>
      </w: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 xml:space="preserve">лерея героических образов.   </w:t>
      </w: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br/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Обобщить особенности драматургии разных жанров музыки героико-патриотического, эпического характера. Развивать ассоциативно-образное </w:t>
      </w:r>
      <w:r>
        <w:rPr>
          <w:rFonts w:ascii="Times New Roman" w:eastAsia="Times New Roman" w:hAnsi="Times New Roman" w:cs="&quot;Times New Roman&quot;"/>
          <w:sz w:val="28"/>
          <w:szCs w:val="28"/>
        </w:rPr>
        <w:lastRenderedPageBreak/>
        <w:t>мышление учащихся, актуализация знаний учащихся о том, как историческое прошлое Родины наход</w:t>
      </w:r>
      <w:r>
        <w:rPr>
          <w:rFonts w:ascii="Times New Roman" w:eastAsia="Times New Roman" w:hAnsi="Times New Roman" w:cs="&quot;Times New Roman&quot;"/>
          <w:sz w:val="28"/>
          <w:szCs w:val="28"/>
        </w:rPr>
        <w:t>ит отражение в художественных образах живописи, скульптуры, архитектуры; расширение интонационного тезауруса в процессе подбора музыкального (и литературного) ряда к произведениям изобразительного искусства.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 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>В музыкальном театре. Мой народ - американцы.</w:t>
      </w:r>
      <w:r>
        <w:rPr>
          <w:rFonts w:ascii="Times New Roman" w:eastAsia="Times New Roman" w:hAnsi="Times New Roman" w:cs="&quot;Times New Roman&quot;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&quot;Times New Roman&quot;"/>
          <w:sz w:val="28"/>
          <w:szCs w:val="28"/>
        </w:rPr>
        <w:t>Порги и Бесс. Первая американская национальная опера. Развитие традиций оперного спектакля.   Расширение представлений учащихся об оперном искусстве зарубежных композиторов (Дж.Гершвина (США), Ж.Бизе(Франция), Э. -Л. Уэббера (Англия); выявление особенносте</w:t>
      </w:r>
      <w:r>
        <w:rPr>
          <w:rFonts w:ascii="Times New Roman" w:eastAsia="Times New Roman" w:hAnsi="Times New Roman" w:cs="&quot;Times New Roman&quot;"/>
          <w:sz w:val="28"/>
          <w:szCs w:val="28"/>
        </w:rPr>
        <w:t>й драматургии классической оперы и современной рок-оперы. Закрепление понятий  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жанров джазовой музыки – блюз, спиричуэл, симфоджаз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. Лёгкая и серьёзная музыка. 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 xml:space="preserve">Опера Ж.Бизе «Кармен». Самая популярная опера в мире. </w:t>
      </w:r>
      <w:r>
        <w:rPr>
          <w:rFonts w:ascii="Times New Roman" w:eastAsia="Times New Roman" w:hAnsi="Times New Roman" w:cs="&quot;Times New Roman&quot;"/>
          <w:b/>
          <w:i/>
          <w:sz w:val="28"/>
          <w:szCs w:val="28"/>
        </w:rPr>
        <w:t> 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Образ Кармен. Образы Хозе и Эскамильо»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>.</w:t>
      </w:r>
      <w:r>
        <w:rPr>
          <w:rFonts w:ascii="Times New Roman" w:eastAsia="Times New Roman" w:hAnsi="Times New Roman" w:cs="&quot;Times New Roman&quot;"/>
          <w:b/>
          <w:i/>
          <w:sz w:val="28"/>
          <w:szCs w:val="28"/>
        </w:rPr>
        <w:t xml:space="preserve">  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Опера «Кармен» – музыкальная драма, цель которой - выражение сложных эмоциональных состояний, коллизий, событий. Образы главных героев, роль народных сцен.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 xml:space="preserve">Балет Р.К.Щедрина «Кармен - сюита». </w:t>
      </w:r>
      <w:r>
        <w:rPr>
          <w:rFonts w:ascii="Times New Roman" w:eastAsia="Times New Roman" w:hAnsi="Times New Roman" w:cs="&quot;Times New Roman&quot;"/>
          <w:sz w:val="28"/>
          <w:szCs w:val="28"/>
        </w:rPr>
        <w:t>Новое прочтение оперы Бизе.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  </w:t>
      </w:r>
      <w:r>
        <w:rPr>
          <w:rFonts w:ascii="Times New Roman" w:eastAsia="Times New Roman" w:hAnsi="Times New Roman" w:cs="&quot;Times New Roman&quot;"/>
          <w:sz w:val="28"/>
          <w:szCs w:val="28"/>
        </w:rPr>
        <w:t>Образ Кармен. Образ Хозе. Обра</w:t>
      </w:r>
      <w:r>
        <w:rPr>
          <w:rFonts w:ascii="Times New Roman" w:eastAsia="Times New Roman" w:hAnsi="Times New Roman" w:cs="&quot;Times New Roman&quot;"/>
          <w:sz w:val="28"/>
          <w:szCs w:val="28"/>
        </w:rPr>
        <w:t>зы «масок» и Тореодора ».</w:t>
      </w:r>
      <w:r>
        <w:rPr>
          <w:rFonts w:ascii="Times New Roman" w:eastAsia="Times New Roman" w:hAnsi="Times New Roman" w:cs="&quot;Times New Roman&quot;"/>
          <w:b/>
          <w:sz w:val="28"/>
          <w:szCs w:val="28"/>
        </w:rPr>
        <w:t> 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Раскрыть особенности музыкальной драматургии балета Р.Щедрина как симфонического способа прочтения литературного сюжета на основе музыки Ж.Бизе; выяснение вопроса о современности, затронутой в музыке темы любви и свободы. Сопоста</w:t>
      </w:r>
      <w:r>
        <w:rPr>
          <w:rFonts w:ascii="Times New Roman" w:eastAsia="Times New Roman" w:hAnsi="Times New Roman" w:cs="&quot;Times New Roman&quot;"/>
          <w:sz w:val="28"/>
          <w:szCs w:val="28"/>
        </w:rPr>
        <w:t>вление фрагментов оперы и балета, проследить трансформацию тем главных героев в балете. Драматургическая кульминация балета, проблема типов музыкальной драматургии.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>Сюжеты и образы духовной музыки</w:t>
      </w:r>
      <w:r>
        <w:rPr>
          <w:rFonts w:ascii="Times New Roman" w:eastAsia="Times New Roman" w:hAnsi="Times New Roman" w:cs="&quot;Times New Roman&quot;"/>
          <w:b/>
          <w:sz w:val="28"/>
          <w:szCs w:val="28"/>
        </w:rPr>
        <w:t>.</w:t>
      </w:r>
      <w:r>
        <w:rPr>
          <w:rFonts w:ascii="Times New Roman" w:eastAsia="Times New Roman" w:hAnsi="Times New Roman" w:cs="&quot;Times New Roman&quot;"/>
          <w:b/>
          <w:i/>
          <w:sz w:val="28"/>
          <w:szCs w:val="28"/>
        </w:rPr>
        <w:t xml:space="preserve">  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&quot;Times New Roman&quot;"/>
          <w:sz w:val="28"/>
          <w:szCs w:val="28"/>
        </w:rPr>
        <w:t>Высокая месса. «От страдания к радости». Всенощное бдени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е. Музыкальное зодчество России. Образы Вечерни и Утрени». </w:t>
      </w:r>
      <w:r>
        <w:rPr>
          <w:rFonts w:ascii="Times New Roman" w:eastAsia="Times New Roman" w:hAnsi="Times New Roman" w:cs="&quot;Times New Roman&quot;"/>
          <w:sz w:val="28"/>
          <w:szCs w:val="28"/>
        </w:rPr>
        <w:br/>
        <w:t xml:space="preserve"> Актуализировать музыкальный опыт учащихся, связанный с образами духовной музыки, познакомить с вокально-драматическим творчеством русских и зарубежных композиторов (на примере «Высокой мессы» И.-</w:t>
      </w:r>
      <w:r>
        <w:rPr>
          <w:rFonts w:ascii="Times New Roman" w:eastAsia="Times New Roman" w:hAnsi="Times New Roman" w:cs="&quot;Times New Roman&quot;"/>
          <w:sz w:val="28"/>
          <w:szCs w:val="28"/>
        </w:rPr>
        <w:t>С.Баха и «Всенощного бдения» С.В.Рахманинова. Понимание того, насколько интерпретации современных исполнителей отвечают замыслам авторов, в чём их достоинство, а в чём – недостатки в воплощении музыкального образа.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i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>Рок - опера Э.Л. Уэббера «Иисус Христос –</w:t>
      </w: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 xml:space="preserve"> суперзвезда». </w:t>
      </w:r>
      <w:r>
        <w:rPr>
          <w:rFonts w:ascii="Times New Roman" w:eastAsia="Times New Roman" w:hAnsi="Times New Roman" w:cs="&quot;Times New Roman&quot;"/>
          <w:b/>
          <w:sz w:val="28"/>
          <w:szCs w:val="28"/>
        </w:rPr>
        <w:t> 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&quot;Times New Roman&quot;"/>
          <w:sz w:val="28"/>
          <w:szCs w:val="28"/>
        </w:rPr>
        <w:t>Вечные темы. Главные образы.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&quot;Times New Roman&quot;"/>
          <w:sz w:val="28"/>
          <w:szCs w:val="28"/>
        </w:rPr>
        <w:t> Знакомство с фрагментами рок-оперы Э.-Л.Уэббера; вопрос о традициях и новаторстве в жанре оперы; драматургия развития и музыкальный язык основных образов рок-оперы. Приёмы драматургического развития в опере (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повтор, контраст, вариационность). Средства драматургического развития музыкальних образов.</w:t>
      </w:r>
    </w:p>
    <w:p w:rsidR="0077737C" w:rsidRDefault="00CA7C83">
      <w:pPr>
        <w:spacing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 xml:space="preserve">  Музыка к драматическому спектаклю .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 </w:t>
      </w:r>
      <w:r>
        <w:rPr>
          <w:rFonts w:ascii="Times New Roman" w:eastAsia="Times New Roman" w:hAnsi="Times New Roman" w:cs="&quot;Times New Roman&quot;"/>
          <w:sz w:val="28"/>
          <w:szCs w:val="28"/>
        </w:rPr>
        <w:t>«Ромео и Джульетта» «Гоголь-сюита». Из музыки к спектаклю «Ревизская сказка». Образы «Гоголь-сюиты. Музыканты – извеч</w:t>
      </w:r>
      <w:r>
        <w:rPr>
          <w:rFonts w:ascii="Times New Roman" w:eastAsia="Times New Roman" w:hAnsi="Times New Roman" w:cs="&quot;Times New Roman&quot;"/>
          <w:sz w:val="28"/>
          <w:szCs w:val="28"/>
        </w:rPr>
        <w:t>ные маги…».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 Изучение особенностей </w:t>
      </w:r>
      <w:r>
        <w:rPr>
          <w:rFonts w:ascii="Times New Roman" w:eastAsia="Times New Roman" w:hAnsi="Times New Roman" w:cs="&quot;Times New Roman&quot;"/>
          <w:sz w:val="28"/>
          <w:szCs w:val="28"/>
        </w:rPr>
        <w:lastRenderedPageBreak/>
        <w:t>музыки к драматическим спектаклям; актуализация жизненно-музыкальных впечатлений учащихся о роли в сценическом действии; выявление контрастности образных сфер театральной музыки; закрепление знаний о взаимодействии музыки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и литературы; понимание выразительности музыкальных характеристик главных героев спектакля или его сюжетных линий.</w:t>
      </w:r>
    </w:p>
    <w:p w:rsidR="0077737C" w:rsidRDefault="00CA7C83">
      <w:pPr>
        <w:spacing w:line="240" w:lineRule="auto"/>
        <w:ind w:firstLine="560"/>
        <w:rPr>
          <w:rFonts w:ascii="Times New Roman" w:eastAsia="Times New Roman" w:hAnsi="Times New Roman" w:cs="&quot;Times New Roman&quot;"/>
          <w:b/>
          <w:i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i/>
          <w:sz w:val="28"/>
          <w:szCs w:val="28"/>
        </w:rPr>
        <w:t xml:space="preserve"> Мир образов камерной и симфонической музыки 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 xml:space="preserve"> Музыкальная драматургия – развитие музыки.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 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Два направления музыкальной культуры: духовная и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светская музыка. </w:t>
      </w:r>
      <w:r>
        <w:rPr>
          <w:rFonts w:ascii="Times New Roman" w:eastAsia="Times New Roman" w:hAnsi="Times New Roman" w:cs="&quot;Times New Roman&quot;"/>
          <w:sz w:val="28"/>
          <w:szCs w:val="28"/>
        </w:rPr>
        <w:t> Актуализировать жизненно-музыкальный опыт учащихся по осмыслению восприятия музыкальной драматургии знакомой им музыки; закрепить понимание таких  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приёмов развития, как повтор, варьирование, разработка, секвенция, имитация.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 Обобщить и </w:t>
      </w:r>
      <w:r>
        <w:rPr>
          <w:rFonts w:ascii="Times New Roman" w:eastAsia="Times New Roman" w:hAnsi="Times New Roman" w:cs="&quot;Times New Roman&quot;"/>
          <w:sz w:val="28"/>
          <w:szCs w:val="28"/>
        </w:rPr>
        <w:t>систематизировать представления учащихся об особенностях драматургии произведений разных жанров духовной и светской музыки.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>Камерная инструментальная музыка.   Этюд. Транскрипция.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 Особенности развития музыки в камерных жанрах (на примере этюдов эпохи рома</w:t>
      </w:r>
      <w:r>
        <w:rPr>
          <w:rFonts w:ascii="Times New Roman" w:eastAsia="Times New Roman" w:hAnsi="Times New Roman" w:cs="&quot;Times New Roman&quot;"/>
          <w:sz w:val="28"/>
          <w:szCs w:val="28"/>
        </w:rPr>
        <w:t>нтизма); знакомство с мастерством знаменитых пианистов Европы – Ф.Листа и Ф. Бузони; Понятие «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транскрипция»,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 «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интерпретация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» .выявить изменения в драматургической концепции сочинения на основе сравнительного анализа оригинала и транскрипции; осмысление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черт музыки эпохи романтизма.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 xml:space="preserve"> «Циклические формы инструментальной музыки.</w:t>
      </w:r>
      <w:r>
        <w:rPr>
          <w:rFonts w:ascii="Times New Roman" w:eastAsia="Times New Roman" w:hAnsi="Times New Roman" w:cs="&quot;Times New Roman&quot;"/>
          <w:b/>
          <w:i/>
          <w:sz w:val="28"/>
          <w:szCs w:val="28"/>
        </w:rPr>
        <w:t xml:space="preserve">  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Кончерто гроссо. Сюита в старинном стиле А. Шнитке». 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 Особенности формы инструментального концерта, кончерто гроссо; характерные черты стиля композиторов; «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>полистилистика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».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b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>Сон</w:t>
      </w: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>ата.</w:t>
      </w:r>
      <w:r>
        <w:rPr>
          <w:rFonts w:ascii="Times New Roman" w:eastAsia="Times New Roman" w:hAnsi="Times New Roman" w:cs="&quot;Times New Roman&quot;"/>
          <w:b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>Л.В.Бетховен «Соната №8», В.А.Моцарт «Соната №11», С.С.Прокофьев «Соната №2».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 Углубленное знакомство с музыкальным жанром «соната»; особенности сонатной формы: экспозиция, разработка, реприза, кода. Соната в творчестве великих композиторов: Л. ван Б</w:t>
      </w:r>
      <w:r>
        <w:rPr>
          <w:rFonts w:ascii="Times New Roman" w:eastAsia="Times New Roman" w:hAnsi="Times New Roman" w:cs="&quot;Times New Roman&quot;"/>
          <w:sz w:val="28"/>
          <w:szCs w:val="28"/>
        </w:rPr>
        <w:t>етховена, В.А.Моцарта, С.С.Прокофьева.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>Симфоническая музыка.</w:t>
      </w:r>
      <w:r>
        <w:rPr>
          <w:rFonts w:ascii="Times New Roman" w:eastAsia="Times New Roman" w:hAnsi="Times New Roman" w:cs="&quot;Times New Roman&quot;"/>
          <w:b/>
          <w:sz w:val="28"/>
          <w:szCs w:val="28"/>
        </w:rPr>
        <w:t xml:space="preserve">  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Симфония №103 («С тремоло литавр») Й.Гайдна. Симфония №40 В.-А.Моцарта». Симфония №1 («Классическая») С.Прокофьева. Симфония №5 Л.Бетховена. Симфония №8 («Неоконченная») Ф.Шуберта. Симфония №1 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В.Калинникова. Картинная галерея. Симфония № 5 П.Чайковского. Симфония №7 («Ленинградская») Д.Шостаковича». 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 Знакомство с шедеврами русской музыки, понимание формы «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сонатное аллегро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» на основе драматургического развития музыкальных образов и представлен</w:t>
      </w:r>
      <w:r>
        <w:rPr>
          <w:rFonts w:ascii="Times New Roman" w:eastAsia="Times New Roman" w:hAnsi="Times New Roman" w:cs="&quot;Times New Roman&quot;"/>
          <w:sz w:val="28"/>
          <w:szCs w:val="28"/>
        </w:rPr>
        <w:t>ие о жанре  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симфонии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 как романе в звуках; расширение представлений учащихся об ассоциативно-образных связях музыки с другими видами искусства.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lastRenderedPageBreak/>
        <w:t>Образы симфонии, идея; личность художника и судьба композитора через призму музыкального произведения.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 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Черты стиля, особенности симфонизма композиторов.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 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Ощутить современность художественных произведений, посвящённых судьбоносным событиям истории страны понять способы создания художественного образа и драматургию его развёртывания в контрастном сопоставле</w:t>
      </w:r>
      <w:r>
        <w:rPr>
          <w:rFonts w:ascii="Times New Roman" w:eastAsia="Times New Roman" w:hAnsi="Times New Roman" w:cs="&quot;Times New Roman&quot;"/>
          <w:sz w:val="28"/>
          <w:szCs w:val="28"/>
        </w:rPr>
        <w:t>нии отдельных тем и частей симфонии; сравнить с драматургией музыкально-сценических произведений (оперой Бородина и балетом Тищенко, созданными на основе «Слова о полку Игореве»).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> Симфоническая картина «Празднества» К.Дебюсси».  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Закрепление представлений </w:t>
      </w:r>
      <w:r>
        <w:rPr>
          <w:rFonts w:ascii="Times New Roman" w:eastAsia="Times New Roman" w:hAnsi="Times New Roman" w:cs="&quot;Times New Roman&quot;"/>
          <w:sz w:val="28"/>
          <w:szCs w:val="28"/>
        </w:rPr>
        <w:t>учащихся о стиле «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импрессионизма»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; актуализировать музыкально-слуховые представления о музыке К.Дебюсси; анализ приёмов драматургического развития в симфонической картине «Празднества», сравнить музыкальный язык «Празднеств» с другими сочинениями на тему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праздника.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>Инструментальный концерт.</w:t>
      </w:r>
      <w:r>
        <w:rPr>
          <w:rFonts w:ascii="Times New Roman" w:eastAsia="Times New Roman" w:hAnsi="Times New Roman" w:cs="&quot;Times New Roman&quot;"/>
          <w:b/>
          <w:i/>
          <w:sz w:val="28"/>
          <w:szCs w:val="28"/>
        </w:rPr>
        <w:t xml:space="preserve">  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Концерт для скрипки с оркестром А.Хачатуряна». </w:t>
      </w:r>
      <w:r>
        <w:rPr>
          <w:rFonts w:ascii="Times New Roman" w:eastAsia="Times New Roman" w:hAnsi="Times New Roman" w:cs="&quot;Times New Roman&quot;"/>
          <w:sz w:val="28"/>
          <w:szCs w:val="28"/>
        </w:rPr>
        <w:t> Вспомнить знакомые  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концерты (инструментальные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 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и хоровые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), определить их образный строй; дать информацию об истории создания жанра концерта; определить содержание, </w:t>
      </w:r>
      <w:r>
        <w:rPr>
          <w:rFonts w:ascii="Times New Roman" w:eastAsia="Times New Roman" w:hAnsi="Times New Roman" w:cs="&quot;Times New Roman&quot;"/>
          <w:sz w:val="28"/>
          <w:szCs w:val="28"/>
        </w:rPr>
        <w:t>эмоциональный строй и национальный колорит «Концерта для скрипки и фортепиано» А.Хачатуряна, функции солиста и оркестра, особенности развития образов.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 xml:space="preserve">«Рапсодия в стиле блюз Дж.Гершвина». </w:t>
      </w:r>
      <w:r>
        <w:rPr>
          <w:rFonts w:ascii="Times New Roman" w:eastAsia="Times New Roman" w:hAnsi="Times New Roman" w:cs="&quot;Times New Roman&quot;"/>
          <w:b/>
          <w:sz w:val="28"/>
          <w:szCs w:val="28"/>
        </w:rPr>
        <w:t>   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Закрепить представления о жанре  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рапсодии, симфоджазе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, приёмах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драматургического развития на примере сочинения Дж.Гершвина.</w:t>
      </w:r>
    </w:p>
    <w:p w:rsidR="0077737C" w:rsidRDefault="00CA7C83">
      <w:pPr>
        <w:spacing w:line="240" w:lineRule="auto"/>
        <w:ind w:firstLine="560"/>
        <w:jc w:val="both"/>
        <w:rPr>
          <w:rFonts w:ascii="Times New Roman" w:eastAsia="Times New Roman" w:hAnsi="Times New Roman" w:cs="&quot;Times New Roman&quot;"/>
          <w:b/>
          <w:i/>
          <w:sz w:val="28"/>
          <w:szCs w:val="28"/>
        </w:rPr>
      </w:pPr>
      <w:r>
        <w:rPr>
          <w:rFonts w:ascii="Times New Roman" w:eastAsia="Times New Roman" w:hAnsi="Times New Roman" w:cs="&quot;Times New Roman&quot;"/>
          <w:i/>
          <w:iCs/>
          <w:sz w:val="28"/>
          <w:szCs w:val="28"/>
        </w:rPr>
        <w:t xml:space="preserve"> «Музыка народов мира. Популярные хиты из мюзиклов и рок-опер. Пусть музыка звучит!». 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Систематизировать жизненно-музыкальный опыт учащихся на основе восприятия и исполнения обработок мелодий ра</w:t>
      </w:r>
      <w:r>
        <w:rPr>
          <w:rFonts w:ascii="Times New Roman" w:eastAsia="Times New Roman" w:hAnsi="Times New Roman" w:cs="&quot;Times New Roman&quot;"/>
          <w:sz w:val="28"/>
          <w:szCs w:val="28"/>
        </w:rPr>
        <w:t>зных народов мира; обобщить представления учащихся о выразительных возможностях фольклора в современной музыкальной культуре; познакомить их с известными исполнителями музыки народной традиции.</w:t>
      </w:r>
      <w:r>
        <w:rPr>
          <w:rFonts w:ascii="Times New Roman" w:eastAsia="Times New Roman" w:hAnsi="Times New Roman" w:cs="&quot;Times New Roman&quot;"/>
          <w:i/>
          <w:sz w:val="28"/>
          <w:szCs w:val="28"/>
        </w:rPr>
        <w:t xml:space="preserve">  Презентации исследовательских проектов учащихся.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 Обобщение ф</w:t>
      </w:r>
      <w:r>
        <w:rPr>
          <w:rFonts w:ascii="Times New Roman" w:eastAsia="Times New Roman" w:hAnsi="Times New Roman" w:cs="&quot;Times New Roman&quot;"/>
          <w:sz w:val="28"/>
          <w:szCs w:val="28"/>
        </w:rPr>
        <w:t>актических знаний учащихся, применение и приобретение новых знаний путём самообразования.</w:t>
      </w:r>
    </w:p>
    <w:p w:rsidR="0077737C" w:rsidRDefault="00CA7C83">
      <w:pPr>
        <w:pStyle w:val="a3"/>
        <w:spacing w:after="0" w:line="240" w:lineRule="auto"/>
        <w:ind w:firstLine="567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Содержание учебного предмета Музыка 8 класс</w:t>
      </w:r>
    </w:p>
    <w:p w:rsidR="0077737C" w:rsidRDefault="00CA7C83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Основное содержание музыкального образования в рабочей программе представлено следующими содержательными линиям</w:t>
      </w:r>
      <w:r>
        <w:rPr>
          <w:rFonts w:ascii="Times New Roman" w:eastAsia="Times New Roman" w:hAnsi="Times New Roman"/>
          <w:sz w:val="28"/>
          <w:szCs w:val="28"/>
        </w:rPr>
        <w:t xml:space="preserve">и: «Классика и современность», «Традиции и новаторство в музыке». Предлагаемые содержательные линии нацелены на формирование целостного представления об музыкальном искусстве. </w:t>
      </w:r>
    </w:p>
    <w:p w:rsidR="0077737C" w:rsidRDefault="00CA7C83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Народное искусство как культурно-историческая память предшествующих поколений, </w:t>
      </w:r>
      <w:r>
        <w:rPr>
          <w:rFonts w:ascii="Times New Roman" w:eastAsia="Times New Roman" w:hAnsi="Times New Roman"/>
          <w:sz w:val="28"/>
          <w:szCs w:val="28"/>
        </w:rPr>
        <w:t xml:space="preserve">основа национальных профессиональных школ. Единство формы и содержания как закономерность и специфика её преломления в народном и профессиональном искусстве. Древние образы и их существование в </w:t>
      </w:r>
      <w:r>
        <w:rPr>
          <w:rFonts w:ascii="Times New Roman" w:eastAsia="Times New Roman" w:hAnsi="Times New Roman"/>
          <w:sz w:val="28"/>
          <w:szCs w:val="28"/>
        </w:rPr>
        <w:lastRenderedPageBreak/>
        <w:t>современном искусстве. Специфика языка народного искусства, вз</w:t>
      </w:r>
      <w:r>
        <w:rPr>
          <w:rFonts w:ascii="Times New Roman" w:eastAsia="Times New Roman" w:hAnsi="Times New Roman"/>
          <w:sz w:val="28"/>
          <w:szCs w:val="28"/>
        </w:rPr>
        <w:t>аимосвязь с природой и бытом человека. Многообразие фольклорных традиций мира, их творческое переосмысление в современной культуре. Этническая музыка. Национальное своеобразие и особенности региональных традиций.</w:t>
      </w:r>
    </w:p>
    <w:p w:rsidR="0077737C" w:rsidRDefault="00CA7C83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i/>
          <w:iCs/>
          <w:sz w:val="28"/>
          <w:szCs w:val="28"/>
        </w:rPr>
        <w:t>Музыка как вид искусства.</w:t>
      </w:r>
      <w:r>
        <w:rPr>
          <w:rFonts w:ascii="Times New Roman" w:eastAsia="Times New Roman" w:hAnsi="Times New Roman"/>
          <w:sz w:val="28"/>
          <w:szCs w:val="28"/>
        </w:rPr>
        <w:t> Интонация —</w:t>
      </w:r>
      <w:r>
        <w:rPr>
          <w:rFonts w:ascii="Times New Roman" w:eastAsia="Times New Roman" w:hAnsi="Times New Roman"/>
          <w:sz w:val="28"/>
          <w:szCs w:val="28"/>
        </w:rPr>
        <w:t xml:space="preserve"> носитель образного смысла. Многообразие интонационно-образных построений. Интонация в музыке как звуковое воплощение художественных идей и средоточие смысла. Средства музыкальной выразительности в создании музыкального образа и характера музыки. Разнообра</w:t>
      </w:r>
      <w:r>
        <w:rPr>
          <w:rFonts w:ascii="Times New Roman" w:eastAsia="Times New Roman" w:hAnsi="Times New Roman"/>
          <w:sz w:val="28"/>
          <w:szCs w:val="28"/>
        </w:rPr>
        <w:t xml:space="preserve">зие вокальной, инструментальной, вокально-инструментальной, камерной, симфонической и театральной музыки.       </w:t>
      </w:r>
    </w:p>
    <w:p w:rsidR="0077737C" w:rsidRDefault="00CA7C83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Различные формы построения музыки </w:t>
      </w:r>
      <w:r>
        <w:rPr>
          <w:rFonts w:ascii="Times New Roman" w:eastAsia="Times New Roman" w:hAnsi="Times New Roman"/>
          <w:sz w:val="28"/>
          <w:szCs w:val="28"/>
        </w:rPr>
        <w:t>(двухчастная и трёхчастная, вариации, рондо, сонатно-симфонический цикл, сюита), их возможности в воплощ</w:t>
      </w:r>
      <w:r>
        <w:rPr>
          <w:rFonts w:ascii="Times New Roman" w:eastAsia="Times New Roman" w:hAnsi="Times New Roman"/>
          <w:sz w:val="28"/>
          <w:szCs w:val="28"/>
        </w:rPr>
        <w:t xml:space="preserve">ении и развитии музыкальных образов. Круг музыкальных образов (лирические, драматические, героические, роман тические, эпические и др.), их взаимосвязь и развитие. </w:t>
      </w:r>
    </w:p>
    <w:p w:rsidR="0077737C" w:rsidRDefault="00CA7C83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i/>
          <w:iCs/>
          <w:sz w:val="28"/>
          <w:szCs w:val="28"/>
        </w:rPr>
        <w:t>Программная музыка.</w:t>
      </w:r>
      <w:r>
        <w:rPr>
          <w:rFonts w:ascii="Times New Roman" w:eastAsia="Times New Roman" w:hAnsi="Times New Roman"/>
          <w:sz w:val="28"/>
          <w:szCs w:val="28"/>
        </w:rPr>
        <w:t xml:space="preserve"> Многообразие связей музыки с литературой. Взаимодействие музыки и</w:t>
      </w:r>
      <w:r>
        <w:rPr>
          <w:rFonts w:ascii="Times New Roman" w:eastAsia="Times New Roman" w:hAnsi="Times New Roman"/>
          <w:sz w:val="28"/>
          <w:szCs w:val="28"/>
        </w:rPr>
        <w:t xml:space="preserve"> литературы в музыкальном театре. Многообразие связей музыки с изобразительным искусством. Взаимодействие музыки и различных видов и жанров изобразительного искусства в музыкальном театре. Портрет в музыке и изобразительном искусстве. Картины природы музык</w:t>
      </w:r>
      <w:r>
        <w:rPr>
          <w:rFonts w:ascii="Times New Roman" w:eastAsia="Times New Roman" w:hAnsi="Times New Roman"/>
          <w:sz w:val="28"/>
          <w:szCs w:val="28"/>
        </w:rPr>
        <w:t>е и изобразительном искусстве. Символика скульптуры, архитектуры, музыки.</w:t>
      </w:r>
    </w:p>
    <w:p w:rsidR="0077737C" w:rsidRDefault="00CA7C83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 Музыкальное искусство:</w:t>
      </w:r>
      <w:r>
        <w:rPr>
          <w:rFonts w:ascii="Times New Roman" w:eastAsia="Times New Roman" w:hAnsi="Times New Roman"/>
          <w:sz w:val="28"/>
          <w:szCs w:val="28"/>
        </w:rPr>
        <w:t xml:space="preserve"> исторические эпохи, стилевые направления, национальные школы и их традиции, творчество выдающихся отечественных и зарубежных композиторов. Искусство исполнительской интерпретации в музыке (вокальной и инструментальной).</w:t>
      </w:r>
    </w:p>
    <w:p w:rsidR="0077737C" w:rsidRDefault="00CA7C83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i/>
          <w:iCs/>
          <w:sz w:val="28"/>
          <w:szCs w:val="28"/>
        </w:rPr>
        <w:t>Народное музыкальное творчест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во. </w:t>
      </w:r>
      <w:r>
        <w:rPr>
          <w:rFonts w:ascii="Times New Roman" w:eastAsia="Times New Roman" w:hAnsi="Times New Roman"/>
          <w:sz w:val="28"/>
          <w:szCs w:val="28"/>
        </w:rPr>
        <w:t xml:space="preserve">Устное народное музыкальное творчество в развитии общей культуры народа. Характерные черты русской народной музыки. Основные жанры русской народной вокальной и инструментальной музыки. Русские народные музыкальные инструменты. Русская народная музыка: </w:t>
      </w:r>
      <w:r>
        <w:rPr>
          <w:rFonts w:ascii="Times New Roman" w:eastAsia="Times New Roman" w:hAnsi="Times New Roman"/>
          <w:sz w:val="28"/>
          <w:szCs w:val="28"/>
        </w:rPr>
        <w:t>песенное и инструментальное творчество (характерные черты, основные жанры, темы, образы). Народно-песенные истоки русского профессионального музыкального творчества. Музыкальный фольклор разных стран: истоки и интонационное своеобразие, образцы традиционны</w:t>
      </w:r>
      <w:r>
        <w:rPr>
          <w:rFonts w:ascii="Times New Roman" w:eastAsia="Times New Roman" w:hAnsi="Times New Roman"/>
          <w:sz w:val="28"/>
          <w:szCs w:val="28"/>
        </w:rPr>
        <w:t>х обрядов. Этническая музыка. Знакомство с разнообразными явлениями музыкальной культуры, народным и профессиональным музыкальным творчеством своего региона.</w:t>
      </w:r>
    </w:p>
    <w:p w:rsidR="0077737C" w:rsidRDefault="00CA7C83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Различные исполнительские типы художественного общения (хоровое, соревновательное, сказительн</w:t>
      </w:r>
      <w:r>
        <w:rPr>
          <w:rFonts w:ascii="Times New Roman" w:eastAsia="Times New Roman" w:hAnsi="Times New Roman"/>
          <w:sz w:val="28"/>
          <w:szCs w:val="28"/>
        </w:rPr>
        <w:t>ое).</w:t>
      </w:r>
    </w:p>
    <w:p w:rsidR="0077737C" w:rsidRDefault="00CA7C83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i/>
          <w:iCs/>
          <w:sz w:val="28"/>
          <w:szCs w:val="28"/>
        </w:rPr>
        <w:t>Русская музыка от эпохи Средневековья до рубежа XIX—XX вв.</w:t>
      </w:r>
      <w:r>
        <w:rPr>
          <w:rFonts w:ascii="Times New Roman" w:eastAsia="Times New Roman" w:hAnsi="Times New Roman"/>
          <w:sz w:val="28"/>
          <w:szCs w:val="28"/>
        </w:rPr>
        <w:t xml:space="preserve"> Роль фольклора в становлении профессионального музыкального искусства. Древнерусская духовная музыка. Знаменный распев как основа </w:t>
      </w:r>
      <w:r>
        <w:rPr>
          <w:rFonts w:ascii="Times New Roman" w:eastAsia="Times New Roman" w:hAnsi="Times New Roman"/>
          <w:sz w:val="28"/>
          <w:szCs w:val="28"/>
        </w:rPr>
        <w:lastRenderedPageBreak/>
        <w:t>древнерусской храмовой музыки. Музыка религиозной традици</w:t>
      </w:r>
      <w:r>
        <w:rPr>
          <w:rFonts w:ascii="Times New Roman" w:eastAsia="Times New Roman" w:hAnsi="Times New Roman"/>
          <w:sz w:val="28"/>
          <w:szCs w:val="28"/>
        </w:rPr>
        <w:t>и русских композиторов.</w:t>
      </w:r>
    </w:p>
    <w:p w:rsidR="0077737C" w:rsidRDefault="00CA7C83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  Русская музыка XVII—XVIII вв., русская музыкальная культура XIXв</w:t>
      </w:r>
      <w:r>
        <w:rPr>
          <w:rFonts w:ascii="Times New Roman" w:eastAsia="Times New Roman" w:hAnsi="Times New Roman"/>
          <w:sz w:val="28"/>
          <w:szCs w:val="28"/>
        </w:rPr>
        <w:t>.(основные стили, жанры и характерные черты, специфика русской национальной школы). Взаимодействие музыкальных образов, драматургическое и интонационное развитие на</w:t>
      </w:r>
      <w:r>
        <w:rPr>
          <w:rFonts w:ascii="Times New Roman" w:eastAsia="Times New Roman" w:hAnsi="Times New Roman"/>
          <w:sz w:val="28"/>
          <w:szCs w:val="28"/>
        </w:rPr>
        <w:t xml:space="preserve"> примере произведений русской музыки от эпохи Средневековья до рубежа XIX—XX вв. Взаимодействие и взаимосвязь музыки с другими видами искусства (литература, изобразительное искусство, театр, кино). Родство зрительных, музыкальных и литературных образов; об</w:t>
      </w:r>
      <w:r>
        <w:rPr>
          <w:rFonts w:ascii="Times New Roman" w:eastAsia="Times New Roman" w:hAnsi="Times New Roman"/>
          <w:sz w:val="28"/>
          <w:szCs w:val="28"/>
        </w:rPr>
        <w:t>щность и различие выразительных средств разных видов искусства.</w:t>
      </w:r>
    </w:p>
    <w:p w:rsidR="0077737C" w:rsidRDefault="00CA7C83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Зарубежная музыка от эпохи Средневековья до рубежа XIX— XX вв. </w:t>
      </w:r>
      <w:r>
        <w:rPr>
          <w:rFonts w:ascii="Times New Roman" w:eastAsia="Times New Roman" w:hAnsi="Times New Roman"/>
          <w:sz w:val="28"/>
          <w:szCs w:val="28"/>
        </w:rPr>
        <w:t>Роль фольклора в становлении профессионального зарубежного музыкального искусства. Духовная музыка западноевропейских композ</w:t>
      </w:r>
      <w:r>
        <w:rPr>
          <w:rFonts w:ascii="Times New Roman" w:eastAsia="Times New Roman" w:hAnsi="Times New Roman"/>
          <w:sz w:val="28"/>
          <w:szCs w:val="28"/>
        </w:rPr>
        <w:t>иторов. Григорианский хорал как основа западноевропейской религиозной музыки. Музыка религиозной традиции зарубежных композиторов. Зарубежная музыка XVII—XVIII вв., зарубежная музыкальная культура XIX в. (основные стили, жанры и характерные черты, специфик</w:t>
      </w:r>
      <w:r>
        <w:rPr>
          <w:rFonts w:ascii="Times New Roman" w:eastAsia="Times New Roman" w:hAnsi="Times New Roman"/>
          <w:sz w:val="28"/>
          <w:szCs w:val="28"/>
        </w:rPr>
        <w:t>а национальных школ). Взаимодействие и взаимосвязь музыки с другими видами искусства (литература, изобразительное искусство, театр, кино. Родство зрительных, музыкальных и литературных образов; общность и различие выразительных средств разных видов искусст</w:t>
      </w:r>
      <w:r>
        <w:rPr>
          <w:rFonts w:ascii="Times New Roman" w:eastAsia="Times New Roman" w:hAnsi="Times New Roman"/>
          <w:sz w:val="28"/>
          <w:szCs w:val="28"/>
        </w:rPr>
        <w:t>ва.</w:t>
      </w:r>
    </w:p>
    <w:p w:rsidR="0077737C" w:rsidRDefault="00CA7C83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 Русская и зарубежная музыкальная культура XX—XXI вв</w:t>
      </w:r>
      <w:r>
        <w:rPr>
          <w:rFonts w:ascii="Times New Roman" w:eastAsia="Times New Roman" w:hAnsi="Times New Roman"/>
          <w:sz w:val="28"/>
          <w:szCs w:val="28"/>
        </w:rPr>
        <w:t>. Творчество русских и зарубежных композиторов XX—XXI вв. Стиль как отражение мироощущения композитора. Стилевое многообразие музыки XX—XXI вв. (импрессионизм, неофольклоризм, неоклассицизм и др.).</w:t>
      </w:r>
      <w:r>
        <w:rPr>
          <w:rFonts w:ascii="Times New Roman" w:eastAsia="Times New Roman" w:hAnsi="Times New Roman"/>
          <w:sz w:val="28"/>
          <w:szCs w:val="28"/>
        </w:rPr>
        <w:t xml:space="preserve"> Музыкальное творчество русских и зарубежных композиторов академического направления. Джаз и симфоджаз. Современная популярная музыка: авторская песня, электронная музыка, рок-музыка (рок-опера, рок-н-ролл, фолк-рок, арт-рок), мюзикл, диско-музыка, эстрадн</w:t>
      </w:r>
      <w:r>
        <w:rPr>
          <w:rFonts w:ascii="Times New Roman" w:eastAsia="Times New Roman" w:hAnsi="Times New Roman"/>
          <w:sz w:val="28"/>
          <w:szCs w:val="28"/>
        </w:rPr>
        <w:t>ая музыка.</w:t>
      </w:r>
    </w:p>
    <w:p w:rsidR="0077737C" w:rsidRDefault="00CA7C83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i/>
          <w:iCs/>
          <w:sz w:val="28"/>
          <w:szCs w:val="28"/>
        </w:rPr>
        <w:t>Современная музыкальная жизнь.</w:t>
      </w:r>
      <w:r>
        <w:rPr>
          <w:rFonts w:ascii="Times New Roman" w:eastAsia="Times New Roman" w:hAnsi="Times New Roman"/>
          <w:sz w:val="28"/>
          <w:szCs w:val="28"/>
        </w:rPr>
        <w:t xml:space="preserve"> Музыкальный фольклор народов России. Истоки и интонационное своеобразие музыкального фольклора разных стран. Современная музыка религиозной традиции. Выдающиеся отечественные и зарубежные композиторы, исполните</w:t>
      </w:r>
      <w:r>
        <w:rPr>
          <w:rFonts w:ascii="Times New Roman" w:eastAsia="Times New Roman" w:hAnsi="Times New Roman"/>
          <w:sz w:val="28"/>
          <w:szCs w:val="28"/>
        </w:rPr>
        <w:t xml:space="preserve">ли, ансамбли и музыкальные коллективы.     </w:t>
      </w:r>
    </w:p>
    <w:p w:rsidR="0077737C" w:rsidRDefault="00CA7C83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i/>
          <w:iCs/>
          <w:sz w:val="28"/>
          <w:szCs w:val="28"/>
        </w:rPr>
        <w:t>Классика в современной обработке.</w:t>
      </w:r>
      <w:r>
        <w:rPr>
          <w:rFonts w:ascii="Times New Roman" w:eastAsia="Times New Roman" w:hAnsi="Times New Roman"/>
          <w:sz w:val="28"/>
          <w:szCs w:val="28"/>
        </w:rPr>
        <w:t xml:space="preserve"> Электронная музыка. Синтетические жанры музыки (симфония-сюита, концерт-симфония, симфония-действо и др.). Обобщение представлений школьников о различных исполнительских сост</w:t>
      </w:r>
      <w:r>
        <w:rPr>
          <w:rFonts w:ascii="Times New Roman" w:eastAsia="Times New Roman" w:hAnsi="Times New Roman"/>
          <w:sz w:val="28"/>
          <w:szCs w:val="28"/>
        </w:rPr>
        <w:t>авах (пение: соло, дуэт, трио, квартет, ансамбль, хор; аккомпанемент, a capella; певческие голоса: сопрано, меццо-сопрано, альт, тенор, баритон, бас; хоры: народный, академический; музыкальные инструменты: духовые, струнные, ударные, современные электронны</w:t>
      </w:r>
      <w:r>
        <w:rPr>
          <w:rFonts w:ascii="Times New Roman" w:eastAsia="Times New Roman" w:hAnsi="Times New Roman"/>
          <w:sz w:val="28"/>
          <w:szCs w:val="28"/>
        </w:rPr>
        <w:t xml:space="preserve">е; виды оркестра: симфонический, духовой, камерный, оркестр народных инструментов, эстрадно-джазовый оркестр).     </w:t>
      </w:r>
    </w:p>
    <w:p w:rsidR="0077737C" w:rsidRDefault="00CA7C83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  Всемирные центры музыкальной культуры и музыкального образования.</w:t>
      </w:r>
      <w:r>
        <w:rPr>
          <w:rFonts w:ascii="Times New Roman" w:eastAsia="Times New Roman" w:hAnsi="Times New Roman"/>
          <w:sz w:val="28"/>
          <w:szCs w:val="28"/>
        </w:rPr>
        <w:t xml:space="preserve"> Информационно-коммуникационные технологии в музыкальном искусстве. Пан</w:t>
      </w:r>
      <w:r>
        <w:rPr>
          <w:rFonts w:ascii="Times New Roman" w:eastAsia="Times New Roman" w:hAnsi="Times New Roman"/>
          <w:sz w:val="28"/>
          <w:szCs w:val="28"/>
        </w:rPr>
        <w:t>орама современной музыкальной жизни в России и за рубежом.</w:t>
      </w:r>
    </w:p>
    <w:p w:rsidR="0077737C" w:rsidRDefault="00CA7C83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i/>
          <w:iCs/>
          <w:sz w:val="28"/>
          <w:szCs w:val="28"/>
        </w:rPr>
        <w:t>Значение музыки в жизни человека. </w:t>
      </w:r>
      <w:r>
        <w:rPr>
          <w:rFonts w:ascii="Times New Roman" w:eastAsia="Times New Roman" w:hAnsi="Times New Roman"/>
          <w:sz w:val="28"/>
          <w:szCs w:val="28"/>
        </w:rPr>
        <w:t xml:space="preserve">Воздействие музыки на человека, её роль в человеческом обществе. Музыкальное искусство как воплощение жизненной красоты и жизненной правды. Преобразующая сила </w:t>
      </w:r>
      <w:r>
        <w:rPr>
          <w:rFonts w:ascii="Times New Roman" w:eastAsia="Times New Roman" w:hAnsi="Times New Roman"/>
          <w:sz w:val="28"/>
          <w:szCs w:val="28"/>
        </w:rPr>
        <w:t>музыки как вида искусства. Противоречие как источник непрерывного развития музыки и жизни. Вечные проблемы жизни, их воплощение в музыкальных образах. Разнообразие функций музыкального искусства в жизни человека, общества. Влияние средств массовой информац</w:t>
      </w:r>
      <w:r>
        <w:rPr>
          <w:rFonts w:ascii="Times New Roman" w:eastAsia="Times New Roman" w:hAnsi="Times New Roman"/>
          <w:sz w:val="28"/>
          <w:szCs w:val="28"/>
        </w:rPr>
        <w:t>ии, центров музыкальной культуры (концертные залы, фольклорные объединения, музеи) на распространение традиций и инноваций музыкального искусства. Всеобщность, интернациональность музыкального языка. Музыка мира как диалог культур.</w:t>
      </w:r>
    </w:p>
    <w:p w:rsidR="0077737C" w:rsidRDefault="00CA7C83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/>
        <w:t xml:space="preserve">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>ТЕМАТИЧ</w:t>
      </w:r>
      <w:r>
        <w:rPr>
          <w:rFonts w:ascii="Times New Roman" w:eastAsia="Times New Roman" w:hAnsi="Times New Roman"/>
          <w:b/>
          <w:bCs/>
          <w:sz w:val="28"/>
          <w:szCs w:val="28"/>
        </w:rPr>
        <w:t>ЕСКОЕ ПЛАНИРОВАНИЕ 5 А КЛАССА</w:t>
      </w:r>
    </w:p>
    <w:p w:rsidR="0077737C" w:rsidRDefault="00CA7C83">
      <w:pPr>
        <w:ind w:firstLineChars="152" w:firstLine="42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Учитель: Григорян Л.К.</w:t>
      </w:r>
    </w:p>
    <w:tbl>
      <w:tblPr>
        <w:tblW w:w="9454" w:type="dxa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727"/>
        <w:gridCol w:w="4768"/>
        <w:gridCol w:w="1617"/>
        <w:gridCol w:w="1153"/>
        <w:gridCol w:w="1189"/>
      </w:tblGrid>
      <w:tr w:rsidR="0077737C">
        <w:tc>
          <w:tcPr>
            <w:tcW w:w="758" w:type="dxa"/>
            <w:vMerge w:val="restart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5176" w:type="dxa"/>
            <w:vMerge w:val="restart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Изучаемый раздел, тема урока с учетом  программы воспитания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77737C">
        <w:tc>
          <w:tcPr>
            <w:tcW w:w="758" w:type="dxa"/>
            <w:vMerge/>
            <w:shd w:val="clear" w:color="auto" w:fill="auto"/>
          </w:tcPr>
          <w:p w:rsidR="0077737C" w:rsidRDefault="00777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6" w:type="dxa"/>
            <w:vMerge/>
            <w:shd w:val="clear" w:color="auto" w:fill="auto"/>
          </w:tcPr>
          <w:p w:rsidR="0077737C" w:rsidRDefault="00777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:rsidR="0077737C" w:rsidRDefault="00777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276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Arial"/>
                <w:b/>
                <w:i/>
                <w:sz w:val="28"/>
                <w:szCs w:val="28"/>
              </w:rPr>
              <w:t xml:space="preserve">«Музыка и литература » 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Что роднит музыку с литературой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Вокальная музыка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(Романс)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Фольклор в музыке русских композиторов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Жанры вокальной и инструментальной музыки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Всю жизнь мою несу Родину в душе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Писатели и поэты о музыке и музыкантах( Свиридов, Шопен, Моцарт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Первое путешествие в музыкальный театр. </w:t>
            </w:r>
            <w:r>
              <w:rPr>
                <w:rFonts w:ascii="Times New Roman" w:hAnsi="Times New Roman" w:cs="Arial"/>
                <w:b/>
                <w:i/>
                <w:sz w:val="28"/>
                <w:szCs w:val="28"/>
              </w:rPr>
              <w:t>День матери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Второе путешествие в музыкальный театр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Музыка в театре, кино и на телевидении. </w:t>
            </w:r>
            <w:r>
              <w:rPr>
                <w:rFonts w:ascii="Times New Roman" w:hAnsi="Times New Roman" w:cs="Arial"/>
                <w:b/>
                <w:i/>
                <w:sz w:val="28"/>
                <w:szCs w:val="28"/>
              </w:rPr>
              <w:t xml:space="preserve">День Героев </w:t>
            </w:r>
            <w:r>
              <w:rPr>
                <w:rFonts w:ascii="Times New Roman" w:hAnsi="Times New Roman" w:cs="Arial"/>
                <w:b/>
                <w:i/>
                <w:sz w:val="28"/>
                <w:szCs w:val="28"/>
              </w:rPr>
              <w:lastRenderedPageBreak/>
              <w:t>Отечества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Третье путешествие в театр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Мир композитора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777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i/>
                <w:sz w:val="28"/>
                <w:szCs w:val="28"/>
              </w:rPr>
              <w:t xml:space="preserve">«Музыка и изобразительное </w:t>
            </w:r>
            <w:r>
              <w:rPr>
                <w:rFonts w:ascii="Times New Roman" w:hAnsi="Times New Roman" w:cs="Arial"/>
                <w:b/>
                <w:i/>
                <w:sz w:val="28"/>
                <w:szCs w:val="28"/>
              </w:rPr>
              <w:t>искусство»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i/>
                <w:sz w:val="28"/>
                <w:szCs w:val="28"/>
              </w:rPr>
              <w:t xml:space="preserve"> 18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Что роднит музыку с изобразительным искусством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«Небесное и земное» в звуках и красках  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rPr>
          <w:trHeight w:val="1005"/>
        </w:trPr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19-20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Звать через прошлое к настоящему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21-22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Музыкальная живопись и живописная музыка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Колокольность в музыке и изобразительном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искусстве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24-25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Портрет в музыке и изобразительном искусстве</w:t>
            </w:r>
          </w:p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Волшебная палочка дирижера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Образы борьбы и победы в искусстве</w:t>
            </w:r>
          </w:p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Застывшая музыка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Полифония в музыке и живописи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Музыка на мольберте. </w:t>
            </w:r>
            <w:r>
              <w:rPr>
                <w:rFonts w:ascii="Times New Roman" w:hAnsi="Times New Roman" w:cs="Arial"/>
                <w:b/>
                <w:i/>
                <w:sz w:val="28"/>
                <w:szCs w:val="28"/>
              </w:rPr>
              <w:t xml:space="preserve">Всероссийская неделя </w:t>
            </w:r>
            <w:r>
              <w:rPr>
                <w:rFonts w:ascii="Times New Roman" w:hAnsi="Times New Roman" w:cs="Arial"/>
                <w:b/>
                <w:i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Импрессионизм в музыке и живописи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О доблестях, подвигах, о славе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В каждой мимолетности вижу я миры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5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17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 композитора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737C" w:rsidRDefault="0077737C"/>
    <w:p w:rsidR="0077737C" w:rsidRDefault="0077737C"/>
    <w:p w:rsidR="0077737C" w:rsidRDefault="0077737C"/>
    <w:p w:rsidR="0077737C" w:rsidRDefault="00CA7C83">
      <w:pPr>
        <w:ind w:firstLineChars="152" w:firstLine="42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ТЕМАТИЧЕСКОЕ ПЛАНИРОВАНИЕ 5 Б КЛАССА</w:t>
      </w:r>
    </w:p>
    <w:p w:rsidR="0077737C" w:rsidRDefault="00CA7C83">
      <w:pPr>
        <w:ind w:firstLineChars="152" w:firstLine="42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Учитель: Григорян Л.К.</w:t>
      </w:r>
    </w:p>
    <w:tbl>
      <w:tblPr>
        <w:tblW w:w="9454" w:type="dxa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711"/>
        <w:gridCol w:w="4748"/>
        <w:gridCol w:w="1617"/>
        <w:gridCol w:w="1175"/>
        <w:gridCol w:w="1203"/>
      </w:tblGrid>
      <w:tr w:rsidR="0077737C">
        <w:tc>
          <w:tcPr>
            <w:tcW w:w="734" w:type="dxa"/>
            <w:vMerge w:val="restart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5188" w:type="dxa"/>
            <w:vMerge w:val="restart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Изучаемый </w:t>
            </w:r>
            <w:r>
              <w:rPr>
                <w:rFonts w:ascii="Times New Roman" w:hAnsi="Times New Roman"/>
                <w:sz w:val="28"/>
                <w:szCs w:val="28"/>
              </w:rPr>
              <w:t>раздел, тема урока с учетом  программы воспитания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77737C">
        <w:tc>
          <w:tcPr>
            <w:tcW w:w="734" w:type="dxa"/>
            <w:vMerge/>
            <w:shd w:val="clear" w:color="auto" w:fill="auto"/>
          </w:tcPr>
          <w:p w:rsidR="0077737C" w:rsidRDefault="00777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8" w:type="dxa"/>
            <w:vMerge/>
            <w:shd w:val="clear" w:color="auto" w:fill="auto"/>
          </w:tcPr>
          <w:p w:rsidR="0077737C" w:rsidRDefault="00777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:rsidR="0077737C" w:rsidRDefault="00777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276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77737C">
        <w:tc>
          <w:tcPr>
            <w:tcW w:w="9454" w:type="dxa"/>
            <w:gridSpan w:val="5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Arial"/>
                <w:b/>
                <w:i/>
                <w:sz w:val="28"/>
                <w:szCs w:val="28"/>
              </w:rPr>
              <w:t>«Музыка и литература »                           16</w:t>
            </w: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Что роднит музыку с литературой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Вокальная музыка (Романс)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Фольклор в музыке русских </w:t>
            </w:r>
            <w:r>
              <w:rPr>
                <w:rFonts w:ascii="Times New Roman" w:hAnsi="Times New Roman" w:cs="Arial"/>
                <w:sz w:val="28"/>
                <w:szCs w:val="28"/>
              </w:rPr>
              <w:t>композиторов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Жанры вокальной и инструментальной музыки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Всю жизнь мою несу Родину в душе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Писатели и поэты о музыке и музыкантах (Свиридов, Шопен, Моцарт. </w:t>
            </w:r>
            <w:r>
              <w:rPr>
                <w:rFonts w:ascii="Times New Roman" w:hAnsi="Times New Roman" w:cs="Arial"/>
                <w:b/>
                <w:i/>
                <w:sz w:val="28"/>
                <w:szCs w:val="28"/>
              </w:rPr>
              <w:t>День матери в России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Первое путешествие в музыкальный театр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Второе путешествие в музыкальный театр. </w:t>
            </w:r>
            <w:r>
              <w:rPr>
                <w:rFonts w:ascii="Times New Roman" w:hAnsi="Times New Roman" w:cs="Arial"/>
                <w:b/>
                <w:i/>
                <w:sz w:val="28"/>
                <w:szCs w:val="28"/>
              </w:rPr>
              <w:t>День Героев Отечества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Музыка в театре, кино и на телевидении 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Третье путешествие в театр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rPr>
          <w:trHeight w:val="657"/>
        </w:trPr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Мир композитора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9454" w:type="dxa"/>
            <w:gridSpan w:val="5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i/>
                <w:sz w:val="28"/>
                <w:szCs w:val="28"/>
              </w:rPr>
              <w:t xml:space="preserve">               «Музыка и изобразительное искусство     18</w:t>
            </w: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Что роднит музыку с </w:t>
            </w:r>
            <w:r>
              <w:rPr>
                <w:rFonts w:ascii="Times New Roman" w:hAnsi="Times New Roman" w:cs="Arial"/>
                <w:sz w:val="28"/>
                <w:szCs w:val="28"/>
              </w:rPr>
              <w:t>изобразительным искусством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«Небесное и земное» в звуках и красках  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19-20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Звать через прошлое к настоящему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21-22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Музыкальная живопись и живописная музыка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Колокольность в музыке и </w:t>
            </w:r>
            <w:r>
              <w:rPr>
                <w:rFonts w:ascii="Times New Roman" w:hAnsi="Times New Roman" w:cs="Arial"/>
                <w:sz w:val="28"/>
                <w:szCs w:val="28"/>
              </w:rPr>
              <w:lastRenderedPageBreak/>
              <w:t>изобразительном искусстве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24-25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Портрет в музыке и изобразительном искусстве. </w:t>
            </w:r>
            <w:r>
              <w:rPr>
                <w:rFonts w:ascii="Times New Roman" w:hAnsi="Times New Roman" w:cs="Arial"/>
                <w:b/>
                <w:i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Волшебная палочка дирижера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Образы борьбы и победы в искусстве</w:t>
            </w:r>
          </w:p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Застывшая музыка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Полифония в музыке и живописи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 xml:space="preserve">Музыка на 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мольберте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Импрессионизм в музыке и живописи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О доблестях, подвигах, о славе. 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В каждой мимолетности вижу я миры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34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188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 композитора</w:t>
            </w:r>
          </w:p>
        </w:tc>
        <w:tc>
          <w:tcPr>
            <w:tcW w:w="1016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737C" w:rsidRDefault="0077737C"/>
    <w:p w:rsidR="0077737C" w:rsidRDefault="00CA7C83">
      <w:pPr>
        <w:ind w:firstLineChars="152" w:firstLine="42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ТЕМАТИЧЕСКОЕ ПЛАНИРОВАНИЕ 5 В КЛАССА</w:t>
      </w:r>
    </w:p>
    <w:p w:rsidR="0077737C" w:rsidRDefault="00CA7C83">
      <w:pPr>
        <w:ind w:firstLineChars="152" w:firstLine="42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Учитель: Григорян Л.К.</w:t>
      </w:r>
    </w:p>
    <w:tbl>
      <w:tblPr>
        <w:tblW w:w="9454" w:type="dxa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681"/>
        <w:gridCol w:w="5037"/>
        <w:gridCol w:w="1617"/>
        <w:gridCol w:w="971"/>
        <w:gridCol w:w="1148"/>
      </w:tblGrid>
      <w:tr w:rsidR="0077737C">
        <w:tc>
          <w:tcPr>
            <w:tcW w:w="681" w:type="dxa"/>
            <w:vMerge w:val="restart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5037" w:type="dxa"/>
            <w:vMerge w:val="restart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Изучаемый раздел, тема урока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учетом  программы воспитания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77737C">
        <w:tc>
          <w:tcPr>
            <w:tcW w:w="681" w:type="dxa"/>
            <w:vMerge/>
            <w:shd w:val="clear" w:color="auto" w:fill="auto"/>
          </w:tcPr>
          <w:p w:rsidR="0077737C" w:rsidRDefault="00777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7" w:type="dxa"/>
            <w:vMerge/>
            <w:shd w:val="clear" w:color="auto" w:fill="auto"/>
          </w:tcPr>
          <w:p w:rsidR="0077737C" w:rsidRDefault="00777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77737C" w:rsidRDefault="00777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148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77737C">
        <w:tc>
          <w:tcPr>
            <w:tcW w:w="9454" w:type="dxa"/>
            <w:gridSpan w:val="5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Arial"/>
                <w:b/>
                <w:i/>
                <w:sz w:val="28"/>
                <w:szCs w:val="28"/>
              </w:rPr>
              <w:t>«Музыка и литература »                          16</w:t>
            </w: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Что роднит музыку с литературой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Вокальная музыка (Романс)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Фольклор в музыке русских композиторов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Жанры вокальной и инструментальной музыки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Всю жизнь мою несу Родину в душе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Писатели и поэты о музыке и музыкантах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Первое путешествие в музыкальный театр</w:t>
            </w:r>
            <w:r>
              <w:rPr>
                <w:rFonts w:ascii="Times New Roman" w:hAnsi="Times New Roman" w:cs="Arial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Arial"/>
                <w:b/>
                <w:i/>
                <w:sz w:val="28"/>
                <w:szCs w:val="28"/>
              </w:rPr>
              <w:t>День матери в России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Второе путешествие в музыкальный театр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Музыка в театре, кино и на телевидении 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Третье путешествие в театр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Мир композитора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9454" w:type="dxa"/>
            <w:gridSpan w:val="5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i/>
                <w:sz w:val="28"/>
                <w:szCs w:val="28"/>
              </w:rPr>
              <w:t xml:space="preserve">             «Музыка и изобразительное искусство»    18</w:t>
            </w: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Что роднит музыку с изобразительным искусством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«Небесное и земное» в звуках и красках  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19-20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Звать через прошлое к настоящему</w:t>
            </w:r>
          </w:p>
          <w:p w:rsidR="0077737C" w:rsidRDefault="00CA7C8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i/>
                <w:sz w:val="28"/>
                <w:szCs w:val="28"/>
              </w:rPr>
              <w:t>День полного освобождения Ленинграда от фашистской блокады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21-22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Музыкальная живопись и живописная музыка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Колокольность в музыке и изобразительном искусстве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24-25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Портрет в музыке и изобразительном </w:t>
            </w:r>
            <w:r>
              <w:rPr>
                <w:rFonts w:ascii="Times New Roman" w:hAnsi="Times New Roman" w:cs="Arial"/>
                <w:sz w:val="28"/>
                <w:szCs w:val="28"/>
              </w:rPr>
              <w:t>искусстве</w:t>
            </w:r>
          </w:p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Волшебная палочка дирижера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Образы борьбы и победы в искусстве</w:t>
            </w:r>
          </w:p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Застывшая музыка</w:t>
            </w:r>
            <w:r>
              <w:rPr>
                <w:rFonts w:ascii="Times New Roman" w:hAnsi="Times New Roman" w:cs="Arial"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Arial"/>
                <w:b/>
                <w:i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Полифония в музыке и живописи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Музыка на мольберте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Импрессионизм в музыке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и живописи</w:t>
            </w:r>
          </w:p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О доблестях, подвигах, о славе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В каждой мимолетности вижу я миры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681" w:type="dxa"/>
            <w:shd w:val="clear" w:color="auto" w:fill="auto"/>
          </w:tcPr>
          <w:p w:rsidR="0077737C" w:rsidRDefault="00CA7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03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 композитора</w:t>
            </w:r>
          </w:p>
        </w:tc>
        <w:tc>
          <w:tcPr>
            <w:tcW w:w="1617" w:type="dxa"/>
            <w:shd w:val="clear" w:color="auto" w:fill="auto"/>
          </w:tcPr>
          <w:p w:rsidR="0077737C" w:rsidRDefault="00CA7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77737C" w:rsidRDefault="007773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737C" w:rsidRDefault="0077737C">
      <w:pPr>
        <w:rPr>
          <w:rFonts w:ascii="Times New Roman" w:hAnsi="Times New Roman"/>
          <w:b/>
          <w:sz w:val="28"/>
          <w:szCs w:val="28"/>
        </w:rPr>
      </w:pPr>
    </w:p>
    <w:p w:rsidR="0077737C" w:rsidRDefault="00CA7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 6 А КЛАССА</w:t>
      </w:r>
    </w:p>
    <w:p w:rsidR="0077737C" w:rsidRDefault="00CA7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 Григорян Л.К.</w:t>
      </w:r>
    </w:p>
    <w:tbl>
      <w:tblPr>
        <w:tblStyle w:val="a6"/>
        <w:tblW w:w="0" w:type="auto"/>
        <w:tblLook w:val="04A0"/>
      </w:tblPr>
      <w:tblGrid>
        <w:gridCol w:w="661"/>
        <w:gridCol w:w="5020"/>
        <w:gridCol w:w="1617"/>
        <w:gridCol w:w="1076"/>
        <w:gridCol w:w="1054"/>
      </w:tblGrid>
      <w:tr w:rsidR="0077737C">
        <w:tc>
          <w:tcPr>
            <w:tcW w:w="671" w:type="dxa"/>
            <w:vMerge w:val="restart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5367" w:type="dxa"/>
            <w:vMerge w:val="restart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Изучаемый раздел, тема урока с учетом программы воспитания</w:t>
            </w:r>
          </w:p>
        </w:tc>
        <w:tc>
          <w:tcPr>
            <w:tcW w:w="1617" w:type="dxa"/>
            <w:vMerge w:val="restart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199" w:type="dxa"/>
            <w:gridSpan w:val="2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77737C">
        <w:tc>
          <w:tcPr>
            <w:tcW w:w="671" w:type="dxa"/>
            <w:vMerge/>
          </w:tcPr>
          <w:p w:rsidR="0077737C" w:rsidRDefault="00777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7" w:type="dxa"/>
            <w:vMerge/>
          </w:tcPr>
          <w:p w:rsidR="0077737C" w:rsidRDefault="00777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77737C" w:rsidRDefault="00777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88" w:type="dxa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77737C">
        <w:tc>
          <w:tcPr>
            <w:tcW w:w="671" w:type="dxa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&quot;Times New Roman&quot;"/>
                <w:b/>
                <w:bCs/>
                <w:sz w:val="28"/>
                <w:szCs w:val="28"/>
                <w:lang w:val="ru-RU"/>
              </w:rPr>
              <w:t>Мир образов вокальной и инструментальной музыки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Удивительный мир музыкальных образов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Образы романсов и песен русских композиторов. Старинный русский романс. Мир чарующих звуков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Два музыкальных посвящения. Потрет в музыке и живописи.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Картинная галерея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«Уноси мое сердце в звенящую даль…»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Образы песен зарубежных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 композиторов. Искусство прекрасного пения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Старинной песни мир. «Баллада «Лесной царь»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Народное искусство Древней Руси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Образы русской народной духовной музыки.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Духовный концерт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В. Г. Кикта «Фрески Софии Киевской»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Гаврилин. «Перезвоны». Молитва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Образы духовной музыки Западной Европы. Небесное и земное в музыке И.С.Баха. Полифония.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Фуга. Хорал.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val="ru-RU"/>
              </w:rPr>
              <w:t>День Героев Отечества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Образы скорби и печали. Фортуна правит миром.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«Кармина Бурана»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Авторская пеня: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прошлое и настоящее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Джаз – искусство XX века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&quot;Times New Roman&quot;"/>
                <w:b/>
                <w:bCs/>
                <w:sz w:val="28"/>
                <w:szCs w:val="28"/>
                <w:lang w:val="ru-RU"/>
              </w:rPr>
              <w:t xml:space="preserve">«Мир образов камерной и симфонической музыки» 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Вечные темы искусства и жизни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Образы камерной музыки Царство Ф.Шопена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Инструментальная баллада. Ночной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lastRenderedPageBreak/>
              <w:t>пейзаж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Инструментальный концерт. «Итальянский концерт»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Космический пейзаж. «Быть может вся природа – мозаика цветов?»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Образы симфонической музыки. «Метель». Музыкальные иллюстрации к повести А.С. Пушкина.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Вальс.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Музыкальные иллюстрации к повести А.С. Пушкина.Романс. Пастораль.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Военный марш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Симфоническое развитие музыкальных образов. Сонатная форма.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 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Контраст образов. «В печали весел, а в веселье печален». Связь времен.</w:t>
            </w:r>
            <w:r>
              <w:rPr>
                <w:rFonts w:ascii="Times New Roman" w:hAnsi="Times New Roman" w:cs="Arial"/>
                <w:i/>
                <w:sz w:val="28"/>
                <w:szCs w:val="28"/>
                <w:lang w:val="ru-RU"/>
              </w:rPr>
              <w:t xml:space="preserve"> . </w:t>
            </w:r>
            <w:r>
              <w:rPr>
                <w:rFonts w:ascii="Times New Roman" w:hAnsi="Times New Roman" w:cs="Arial"/>
                <w:b/>
                <w:i/>
                <w:sz w:val="28"/>
                <w:szCs w:val="28"/>
                <w:lang w:val="ru-RU"/>
              </w:rPr>
              <w:t xml:space="preserve">Всероссийская неделя музыки </w:t>
            </w:r>
            <w:r>
              <w:rPr>
                <w:rFonts w:ascii="Times New Roman" w:hAnsi="Times New Roman" w:cs="Arial"/>
                <w:b/>
                <w:i/>
                <w:sz w:val="28"/>
                <w:szCs w:val="28"/>
                <w:lang w:val="ru-RU"/>
              </w:rPr>
              <w:t>для детей и юношества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Программная увертюра. Увертюра «Эгмонт». Разделы сонатой формы.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Конфликт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Увертюра-фантазия. Ромео и Джульетта» Дуэт.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Лирические образы.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Мир музыкального театра. Балет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Мир музыкального театра. Мюзикл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Мир музыкального театра. Рок-опера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rPr>
          <w:trHeight w:val="393"/>
        </w:trPr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Образы киномузыки. </w:t>
            </w:r>
            <w:r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val="ru-RU"/>
              </w:rPr>
              <w:t>День Победысоветского народа в Великой Отечественной войне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Музыка отечественного кино.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Мои любимые песни из кинофильмов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671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53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Обобщающий урок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99" w:type="dxa"/>
            <w:gridSpan w:val="2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7737C" w:rsidRDefault="0077737C">
      <w:pPr>
        <w:rPr>
          <w:rFonts w:ascii="Times New Roman" w:eastAsia="Times New Roman" w:hAnsi="Times New Roman" w:cs="&quot;Times New Roman&quot;"/>
          <w:b/>
          <w:i/>
          <w:sz w:val="28"/>
          <w:szCs w:val="28"/>
        </w:rPr>
      </w:pPr>
    </w:p>
    <w:p w:rsidR="0077737C" w:rsidRDefault="00CA7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6 Б, В 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77737C" w:rsidRDefault="00CA7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 Григорян Л.К.</w:t>
      </w:r>
    </w:p>
    <w:tbl>
      <w:tblPr>
        <w:tblStyle w:val="a6"/>
        <w:tblW w:w="0" w:type="auto"/>
        <w:tblLook w:val="04A0"/>
      </w:tblPr>
      <w:tblGrid>
        <w:gridCol w:w="698"/>
        <w:gridCol w:w="4932"/>
        <w:gridCol w:w="1617"/>
        <w:gridCol w:w="1087"/>
        <w:gridCol w:w="16"/>
        <w:gridCol w:w="15"/>
        <w:gridCol w:w="1063"/>
      </w:tblGrid>
      <w:tr w:rsidR="0077737C">
        <w:tc>
          <w:tcPr>
            <w:tcW w:w="712" w:type="dxa"/>
            <w:vMerge w:val="restart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5267" w:type="dxa"/>
            <w:vMerge w:val="restart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Изучаемый раздел, тема урока с учетом  программы воспитания</w:t>
            </w:r>
          </w:p>
        </w:tc>
        <w:tc>
          <w:tcPr>
            <w:tcW w:w="1617" w:type="dxa"/>
            <w:vMerge w:val="restart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258" w:type="dxa"/>
            <w:gridSpan w:val="4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77737C">
        <w:tc>
          <w:tcPr>
            <w:tcW w:w="712" w:type="dxa"/>
            <w:vMerge/>
          </w:tcPr>
          <w:p w:rsidR="0077737C" w:rsidRDefault="00777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vMerge/>
          </w:tcPr>
          <w:p w:rsidR="0077737C" w:rsidRDefault="00777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77737C" w:rsidRDefault="00777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  <w:gridSpan w:val="3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77737C">
        <w:tc>
          <w:tcPr>
            <w:tcW w:w="712" w:type="dxa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&quot;Times New Roman&quot;"/>
                <w:b/>
                <w:bCs/>
                <w:sz w:val="28"/>
                <w:szCs w:val="28"/>
                <w:lang w:val="ru-RU"/>
              </w:rPr>
              <w:t>Мир образов вокальной и инструментальной музыки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58" w:type="dxa"/>
            <w:gridSpan w:val="4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Удивительный мир музыкальных образов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Образы романсов и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песен русских композиторов. Старинный русский романс. Мир чарующих звуков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Два музыкальных посвящения. Потрет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lastRenderedPageBreak/>
              <w:t xml:space="preserve">в музыке и живописи.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Картинная галерея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«Уноси мое сердце в звенящую даль…»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Образы песен зарубежных композиторов. Искусство прекрасного пения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Старинной песни мир. «Баллада «Лесной царь». </w:t>
            </w:r>
            <w:r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val="ru-RU"/>
              </w:rPr>
              <w:t>День матери в России.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Народное искусство Древней Руси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Образы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 русской народной духовной музыки. Духовный концерт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В. Г. Кикта «Фрески Софии Киевской»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. Гаврилин. «Перезвоны». Молитва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Образы духовной музыки Западной Европы. Небесное и земное в музыке И.С.Баха. Полифония. Фуга. Хорал. </w:t>
            </w:r>
            <w:r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val="ru-RU"/>
              </w:rPr>
              <w:t xml:space="preserve">День </w:t>
            </w:r>
            <w:r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val="ru-RU"/>
              </w:rPr>
              <w:t>Неизвестного солдата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Образы скорби и печали. Фортуна правит миром. «Кармина Бурана»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Авторская пеня: прошлое и настоящее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Джаз – искусство XX века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&quot;Times New Roman&quot;"/>
                <w:b/>
                <w:bCs/>
                <w:sz w:val="28"/>
                <w:szCs w:val="28"/>
                <w:lang w:val="ru-RU"/>
              </w:rPr>
              <w:t xml:space="preserve">«Мир образов камерной и симфонической музыки» 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Вечные темы искусства и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жизни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Образы камерной музыки Царство Ф.Шопена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Инструментальная баллада. Ночной пейзаж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Инструментальный концерт. «Итальянский концерт»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Космический пейзаж. «Быть может вся природа – мозаика цветов?»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Образы симфонической музыки. «Метель». Музыкальные иллюстрации к повести А.С. Пушкина.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Вальс.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Музыкальные иллюстрации к повести А.С. Пушкина.Романс. Пастораль.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Военный марш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Симфоническое развитие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lastRenderedPageBreak/>
              <w:t>музыкальных образов. Сонатная форма.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 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Контраст образов. «В печали весел, а в веселье печален».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Связь времен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Программная увертюра. Увертюра «Эгмонт». Разделы сонатой формы.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Конфликт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Увертюра-фантазия. Ромео и Джульетта» Дуэт.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Лирические образы.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Мир музыкального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театра. Балет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Мир музыкального театра. Мюзикл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Мир музыкального театра. Рок-опера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rPr>
          <w:trHeight w:val="393"/>
        </w:trPr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Образы киномузыки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Музыка отечественного кино. </w:t>
            </w:r>
            <w:r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val="ru-RU"/>
              </w:rPr>
              <w:t>День Победысоветского народа в Великой Отечественной войне 1941-45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Мои любимые песни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кинофильмов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6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1617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7737C" w:rsidRDefault="0077737C">
      <w:pPr>
        <w:rPr>
          <w:rFonts w:ascii="Times New Roman" w:eastAsia="Times New Roman" w:hAnsi="Times New Roman" w:cs="&quot;Times New Roman&quot;"/>
          <w:b/>
        </w:rPr>
      </w:pPr>
    </w:p>
    <w:p w:rsidR="0077737C" w:rsidRDefault="0077737C">
      <w:pPr>
        <w:rPr>
          <w:rFonts w:ascii="Times New Roman" w:eastAsia="Times New Roman" w:hAnsi="Times New Roman" w:cs="&quot;Times New Roman&quot;"/>
          <w:b/>
        </w:rPr>
      </w:pPr>
    </w:p>
    <w:p w:rsidR="0077737C" w:rsidRDefault="00CA7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 7 А, 7 В КЛАССА</w:t>
      </w:r>
    </w:p>
    <w:p w:rsidR="0077737C" w:rsidRDefault="00CA7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 Григорян Л.К.</w:t>
      </w:r>
    </w:p>
    <w:tbl>
      <w:tblPr>
        <w:tblStyle w:val="a6"/>
        <w:tblW w:w="9728" w:type="dxa"/>
        <w:tblLayout w:type="fixed"/>
        <w:tblLook w:val="04A0"/>
      </w:tblPr>
      <w:tblGrid>
        <w:gridCol w:w="723"/>
        <w:gridCol w:w="5195"/>
        <w:gridCol w:w="1316"/>
        <w:gridCol w:w="1096"/>
        <w:gridCol w:w="1134"/>
        <w:gridCol w:w="264"/>
      </w:tblGrid>
      <w:tr w:rsidR="0077737C">
        <w:trPr>
          <w:gridAfter w:val="1"/>
          <w:wAfter w:w="264" w:type="dxa"/>
          <w:trHeight w:val="393"/>
        </w:trPr>
        <w:tc>
          <w:tcPr>
            <w:tcW w:w="723" w:type="dxa"/>
            <w:vMerge w:val="restart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95" w:type="dxa"/>
            <w:vMerge w:val="restart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Изучаемый раздел, тема урока с учетом  программы воспитания</w:t>
            </w:r>
          </w:p>
        </w:tc>
        <w:tc>
          <w:tcPr>
            <w:tcW w:w="1316" w:type="dxa"/>
            <w:vMerge w:val="restart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230" w:type="dxa"/>
            <w:gridSpan w:val="2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77737C">
        <w:trPr>
          <w:gridAfter w:val="1"/>
          <w:wAfter w:w="264" w:type="dxa"/>
        </w:trPr>
        <w:tc>
          <w:tcPr>
            <w:tcW w:w="723" w:type="dxa"/>
            <w:vMerge/>
          </w:tcPr>
          <w:p w:rsidR="0077737C" w:rsidRDefault="00777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5" w:type="dxa"/>
            <w:vMerge/>
          </w:tcPr>
          <w:p w:rsidR="0077737C" w:rsidRDefault="00777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vMerge/>
          </w:tcPr>
          <w:p w:rsidR="0077737C" w:rsidRDefault="00777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737C" w:rsidRDefault="00CA7C83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5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ru-RU"/>
              </w:rPr>
              <w:t xml:space="preserve">Особенности музыкальной драматургии </w:t>
            </w:r>
            <w:r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ru-RU"/>
              </w:rPr>
              <w:t>сценической музыки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5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Классика и современность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5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В музыкальном театре. Опера М.И. Глинки «Иван Сусанин»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Опера М.И. Глинки «Иван Сусанин»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Опера А.П. Бородина «Князь Игорь»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Опера А.П. Бородина «Князь Игорь»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В музыкальном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театре. Балет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Балет Б.И. Тищенко «Ярославна»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Героическая тема в русской музыке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В музыкальном театре. Опера Дж.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Гершвина «Порги и Бесс»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 Опера Дж. Гершвина «Порги и Бесс»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Опера Дж. Бизе «Кармен»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Опера Дж. Бизе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«Кармен»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Балет Р.Щедрина «Кармен-сюита»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 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Сюжеты и образы духовной музыки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Рок-опера Э.Л. Уэббэра «Иисус Христос - супер звезда»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Музыка к драматическому спектаклю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ru-RU"/>
              </w:rPr>
              <w:t>Особенности драматургии камерной и симфонической музыки</w:t>
            </w:r>
            <w:r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Музыкальная драматургия – развитие музыки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Камерная инструментальная музыка. Этюд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Камерная инструментальная музыка. Транскрипция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Циклические формы музыки.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  <w:lang w:val="ru-RU"/>
              </w:rPr>
              <w:t>Сюита в старинном стиле А. Шнитке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Циклические формы музыки.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Полистилистика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Соната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Соната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Симфоническая музыка. 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  <w:lang w:val="ru-RU"/>
              </w:rPr>
              <w:t xml:space="preserve">Симфония №103 Й.Гайдна. Симфония №40 В.-А.Моцарта». 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Симфоническая музыка.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  <w:lang w:val="ru-RU"/>
              </w:rPr>
              <w:t xml:space="preserve">Симфония №1 («Классическая») С.Прокофьева. </w:t>
            </w:r>
            <w:r>
              <w:rPr>
                <w:rFonts w:ascii="Times New Roman" w:eastAsia="Times New Roman" w:hAnsi="Times New Roman" w:cs="&quot;Times New Roman&quot;"/>
                <w:b/>
                <w:i/>
                <w:sz w:val="28"/>
                <w:szCs w:val="28"/>
                <w:lang w:val="ru-RU"/>
              </w:rPr>
              <w:t>День космонавтики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Симфоническая музыка.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  <w:lang w:val="ru-RU"/>
              </w:rPr>
              <w:t xml:space="preserve">Симфония 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  <w:lang w:val="ru-RU"/>
              </w:rPr>
              <w:t>№5 Л.Бетховена. Симфония №8 («Неоконченная»)Ф.Шуберта.</w:t>
            </w:r>
            <w:r>
              <w:rPr>
                <w:rFonts w:ascii="Times New Roman" w:eastAsia="Times New Roman" w:hAnsi="Times New Roman" w:cs="&quot;Times New Roman&quot;"/>
                <w:b/>
                <w:i/>
                <w:sz w:val="28"/>
                <w:szCs w:val="28"/>
                <w:lang w:val="ru-RU"/>
              </w:rPr>
              <w:t xml:space="preserve"> Всероссийская неделя музыки для детей и юношества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Симфоническая музыка.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  <w:lang w:val="ru-RU"/>
              </w:rPr>
              <w:t xml:space="preserve">Симфония №1 В.Калинникова. Картинная галерея. 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</w:rPr>
              <w:t xml:space="preserve">Симфония № 5 П.Чайковского. 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Симфоническая музыка.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  <w:lang w:val="ru-RU"/>
              </w:rPr>
              <w:t>Симфония №7 («Лени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  <w:lang w:val="ru-RU"/>
              </w:rPr>
              <w:t xml:space="preserve">нградская») Д.Шостаковича». 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</w:tcPr>
          <w:p w:rsidR="0077737C" w:rsidRDefault="0077737C"/>
        </w:tc>
      </w:tr>
      <w:tr w:rsidR="0077737C"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Симфоническая картина «Празднества» К.Дебюсси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7737C" w:rsidRDefault="0077737C"/>
        </w:tc>
        <w:tc>
          <w:tcPr>
            <w:tcW w:w="264" w:type="dxa"/>
            <w:tcBorders>
              <w:left w:val="single" w:sz="4" w:space="0" w:color="000000"/>
              <w:right w:val="nil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Инструментальный концерт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Дж. Гершвин. «Рапсодия в стиле блюз»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Музыка народов мира.</w:t>
            </w:r>
            <w:r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val="ru-RU"/>
              </w:rPr>
              <w:t xml:space="preserve"> День Победысоветского народа в Великой Отечественной войне 1941-45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Популярные хиты из мюзиклов и рок-опер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rPr>
          <w:gridAfter w:val="1"/>
          <w:wAfter w:w="264" w:type="dxa"/>
        </w:trPr>
        <w:tc>
          <w:tcPr>
            <w:tcW w:w="723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95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Обобщающий урок “Пусть музыка звучит!”</w:t>
            </w:r>
          </w:p>
        </w:tc>
        <w:tc>
          <w:tcPr>
            <w:tcW w:w="1316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</w:tbl>
    <w:p w:rsidR="0077737C" w:rsidRDefault="00CA7C83">
      <w:pPr>
        <w:ind w:firstLine="560"/>
        <w:jc w:val="both"/>
        <w:rPr>
          <w:rFonts w:ascii="Times New Roman" w:eastAsia="Times New Roman" w:hAnsi="Times New Roman" w:cs="&quot;Times New Roman&quot;"/>
          <w:b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 xml:space="preserve"> </w:t>
      </w:r>
    </w:p>
    <w:p w:rsidR="0077737C" w:rsidRDefault="00CA7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7 Б КЛАССА</w:t>
      </w:r>
    </w:p>
    <w:p w:rsidR="0077737C" w:rsidRDefault="00CA7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 Григорян Л.К.</w:t>
      </w:r>
    </w:p>
    <w:tbl>
      <w:tblPr>
        <w:tblStyle w:val="a6"/>
        <w:tblW w:w="9464" w:type="dxa"/>
        <w:tblLayout w:type="fixed"/>
        <w:tblLook w:val="04A0"/>
      </w:tblPr>
      <w:tblGrid>
        <w:gridCol w:w="712"/>
        <w:gridCol w:w="5200"/>
        <w:gridCol w:w="1284"/>
        <w:gridCol w:w="1134"/>
        <w:gridCol w:w="661"/>
        <w:gridCol w:w="62"/>
        <w:gridCol w:w="411"/>
      </w:tblGrid>
      <w:tr w:rsidR="0077737C">
        <w:tc>
          <w:tcPr>
            <w:tcW w:w="712" w:type="dxa"/>
            <w:vMerge w:val="restart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00" w:type="dxa"/>
            <w:vMerge w:val="restart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Изучаемый раздел,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тема урока с учетом  программы воспитания</w:t>
            </w:r>
          </w:p>
        </w:tc>
        <w:tc>
          <w:tcPr>
            <w:tcW w:w="1284" w:type="dxa"/>
            <w:vMerge w:val="restart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  <w:gridSpan w:val="4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77737C">
        <w:tc>
          <w:tcPr>
            <w:tcW w:w="712" w:type="dxa"/>
            <w:vMerge/>
          </w:tcPr>
          <w:p w:rsidR="0077737C" w:rsidRDefault="00777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  <w:vMerge/>
          </w:tcPr>
          <w:p w:rsidR="0077737C" w:rsidRDefault="00777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</w:tcPr>
          <w:p w:rsidR="0077737C" w:rsidRDefault="00777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737C" w:rsidRDefault="00CA7C83">
            <w:pPr>
              <w:tabs>
                <w:tab w:val="left" w:pos="499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  <w:gridSpan w:val="3"/>
          </w:tcPr>
          <w:p w:rsidR="0077737C" w:rsidRDefault="00CA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77737C">
        <w:tc>
          <w:tcPr>
            <w:tcW w:w="712" w:type="dxa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ru-RU"/>
              </w:rPr>
              <w:t>Особенности музыкальной драматургии сценической музыки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268" w:type="dxa"/>
            <w:gridSpan w:val="4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0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Классика и современность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7737C" w:rsidRDefault="0077737C"/>
        </w:tc>
        <w:tc>
          <w:tcPr>
            <w:tcW w:w="411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00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В музыкальном театре. Опера М.И. Глинки «Иван Сусанин»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Опера М.И. Глинки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«Иван Сусанин»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Опера А.П. Бородина «Князь Игорь»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Опера А.П. Бородина «Князь Игорь»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В музыкальном театре. Балет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Балет Б.И. Тищенко «Ярославна»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Героическая тема в русской музыке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В музыкальном театре. Опера Дж.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Гершвина «Порги и Бесс»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:rsidR="0077737C" w:rsidRDefault="0077737C"/>
        </w:tc>
        <w:tc>
          <w:tcPr>
            <w:tcW w:w="473" w:type="dxa"/>
            <w:gridSpan w:val="2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 Опера Дж. Гершвина «Порги и Бесс»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Опера Дж. Бизе «Кармен»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Опера Дж. Бизе «Кармен»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Балет Р.Щедрина «Кармен-сюита»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 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Сюжеты и образы духовной музыки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Рок-опера Э.Л. Уэббэра «Иисус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Христос - супер звезда»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Музыка к драматическому спектаклю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ru-RU"/>
              </w:rPr>
              <w:t>Особенности драматургии камерной и симфонической музыки</w:t>
            </w:r>
            <w:r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268" w:type="dxa"/>
            <w:gridSpan w:val="4"/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Музыкальная драматургия – развитие музыки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Камерная инструментальная музыка. Этюд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Камерная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инструментальная музыка. Транскрипция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Циклические формы музыки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  <w:lang w:val="ru-RU"/>
              </w:rPr>
              <w:t>Сюита в старинном стиле А. Шнитке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Циклические формы музыки. Полистилистика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Соната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Соната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Симфоническая музыка. 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  <w:lang w:val="ru-RU"/>
              </w:rPr>
              <w:t xml:space="preserve">Симфония №103 («С тремоло литавр») Й.Гайдна. Симфония №40 В.-А.Моцарта». 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Симфоническая музыка.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  <w:lang w:val="ru-RU"/>
              </w:rPr>
              <w:t xml:space="preserve">Симфония №1 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  <w:lang w:val="ru-RU"/>
              </w:rPr>
              <w:lastRenderedPageBreak/>
              <w:t xml:space="preserve">(«Классическая») С.Прокофьева. </w:t>
            </w:r>
            <w:r>
              <w:rPr>
                <w:rFonts w:ascii="Times New Roman" w:eastAsia="Times New Roman" w:hAnsi="Times New Roman" w:cs="&quot;Times New Roman&quot;"/>
                <w:b/>
                <w:i/>
                <w:sz w:val="28"/>
                <w:szCs w:val="28"/>
                <w:lang w:val="ru-RU"/>
              </w:rPr>
              <w:t>Всероссийская неделя музыки для детей и юношества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Симфоническая музыка.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  <w:lang w:val="ru-RU"/>
              </w:rPr>
              <w:t>Симфония №5 Л.Бетховена. Симфон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  <w:lang w:val="ru-RU"/>
              </w:rPr>
              <w:t>ия №8 («Неоконченная») Ф.Шуберта.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Симфоническая музыка.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  <w:lang w:val="ru-RU"/>
              </w:rPr>
              <w:t xml:space="preserve">Симфония №1 В.Калинникова. Картинная галерея. 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</w:rPr>
              <w:t xml:space="preserve">Симфония № 5 П.Чайковского. 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Симфоническая музыка.</w:t>
            </w:r>
            <w:r>
              <w:rPr>
                <w:rFonts w:ascii="Times New Roman" w:eastAsia="Times New Roman" w:hAnsi="Times New Roman" w:cs="&quot;Times New Roman&quot;"/>
                <w:sz w:val="28"/>
                <w:szCs w:val="28"/>
                <w:lang w:val="ru-RU"/>
              </w:rPr>
              <w:t xml:space="preserve">Симфония №7 («Ленинградская») Д.Шостаковича». 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Симфоническая картина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«Празднества» К.Дебюсси»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Инструментальный концерт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Дж. Гершвин. «Рапсодия в стиле блюз». </w:t>
            </w:r>
            <w:r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val="ru-RU"/>
              </w:rPr>
              <w:t>День Победысоветского народа в Великой Отечественной войне 1941-45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>
            <w:pPr>
              <w:rPr>
                <w:lang w:val="ru-RU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Музыка народов мира. </w:t>
            </w:r>
            <w:r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val="ru-RU"/>
              </w:rPr>
              <w:t>Международный день семьи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>
            <w:pPr>
              <w:rPr>
                <w:lang w:val="ru-RU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 xml:space="preserve">Популярные хиты из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ru-RU"/>
              </w:rPr>
              <w:t>мюзиклов и рок-опер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>
            <w:pPr>
              <w:rPr>
                <w:lang w:val="ru-RU"/>
              </w:rPr>
            </w:pPr>
          </w:p>
        </w:tc>
      </w:tr>
      <w:tr w:rsidR="0077737C">
        <w:tc>
          <w:tcPr>
            <w:tcW w:w="712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5200" w:type="dxa"/>
          </w:tcPr>
          <w:p w:rsidR="0077737C" w:rsidRDefault="00CA7C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Обобщающий урок “Пусть музыка звучит!”</w:t>
            </w:r>
          </w:p>
        </w:tc>
        <w:tc>
          <w:tcPr>
            <w:tcW w:w="1284" w:type="dxa"/>
          </w:tcPr>
          <w:p w:rsidR="0077737C" w:rsidRDefault="00CA7C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</w:tbl>
    <w:p w:rsidR="0077737C" w:rsidRDefault="0077737C">
      <w:pPr>
        <w:rPr>
          <w:rFonts w:ascii="Times New Roman" w:hAnsi="Times New Roman" w:cs="Times New Roman"/>
          <w:b/>
          <w:sz w:val="28"/>
          <w:szCs w:val="28"/>
        </w:rPr>
      </w:pPr>
    </w:p>
    <w:p w:rsidR="0077737C" w:rsidRDefault="00CA7C83">
      <w:pPr>
        <w:spacing w:after="12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Тематическое планирование 8А класса</w:t>
      </w:r>
    </w:p>
    <w:p w:rsidR="0077737C" w:rsidRDefault="00CA7C83">
      <w:pPr>
        <w:spacing w:after="12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Учитель: Григорян Л.К.</w:t>
      </w:r>
    </w:p>
    <w:tbl>
      <w:tblPr>
        <w:tblStyle w:val="a6"/>
        <w:tblW w:w="9464" w:type="dxa"/>
        <w:tblLayout w:type="fixed"/>
        <w:tblLook w:val="04A0"/>
      </w:tblPr>
      <w:tblGrid>
        <w:gridCol w:w="785"/>
        <w:gridCol w:w="5135"/>
        <w:gridCol w:w="1276"/>
        <w:gridCol w:w="1134"/>
        <w:gridCol w:w="1134"/>
      </w:tblGrid>
      <w:tr w:rsidR="0077737C">
        <w:trPr>
          <w:trHeight w:val="516"/>
        </w:trPr>
        <w:tc>
          <w:tcPr>
            <w:tcW w:w="785" w:type="dxa"/>
            <w:vMerge w:val="restart"/>
          </w:tcPr>
          <w:p w:rsidR="0077737C" w:rsidRDefault="00CA7C83">
            <w:pPr>
              <w:spacing w:after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35" w:type="dxa"/>
            <w:vMerge w:val="restart"/>
          </w:tcPr>
          <w:p w:rsidR="0077737C" w:rsidRDefault="00CA7C83">
            <w:pPr>
              <w:spacing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Изучаемый раздел, тема урока с учетом  программы воспитания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</w:tcPr>
          <w:p w:rsidR="0077737C" w:rsidRDefault="00CA7C83">
            <w:pPr>
              <w:spacing w:after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737C" w:rsidRDefault="00CA7C83">
            <w:pPr>
              <w:spacing w:after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Дата</w:t>
            </w:r>
          </w:p>
        </w:tc>
      </w:tr>
      <w:tr w:rsidR="0077737C">
        <w:trPr>
          <w:trHeight w:val="564"/>
        </w:trPr>
        <w:tc>
          <w:tcPr>
            <w:tcW w:w="785" w:type="dxa"/>
            <w:vMerge/>
          </w:tcPr>
          <w:p w:rsidR="0077737C" w:rsidRDefault="0077737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:rsidR="0077737C" w:rsidRDefault="0077737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:rsidR="0077737C" w:rsidRDefault="0077737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37C" w:rsidRDefault="00CA7C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77737C" w:rsidRDefault="00CA7C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факт</w:t>
            </w:r>
          </w:p>
        </w:tc>
      </w:tr>
      <w:tr w:rsidR="0077737C">
        <w:tc>
          <w:tcPr>
            <w:tcW w:w="785" w:type="dxa"/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Классика и современность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268" w:type="dxa"/>
            <w:gridSpan w:val="2"/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Классика в нашей жизни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музыкальном театре. Опера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Опера А.П. Бородина «Князь Игорь»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музыкальном театре. Балет.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Балет Тищенко “Ярославна”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 музыкальном театре. Мюзикл. Рок-опера.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Рок-опера «Преступление и наказание».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Мюзикл «Ромео и Джульетта»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Музыка к драматическому спектаклю.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Музыкальные зарисовки для большого симфонического оркестра.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Музыка Э. Грига.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Музыкальные зарисовки для большого симфонического оркестра.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Музыка А.Шнитке.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Музыка в кино. Музыка к фильму «Властелин колец»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 концертном зале. Симфония: прошлое и настоящее.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 концертном зале. Симфония №5 П.Чайковского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концертном зале. Симфония №1 С. Прокофьева (”Классическая”)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Музыка- огромный мир, окружающий человека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Традиции и новаторство в музыке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268" w:type="dxa"/>
            <w:gridSpan w:val="2"/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Музыканты-извечные маги.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 снова в музыкальном театре…«Мой народ – американцы…»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Опера «Кармен». Самая популярная опера в мире.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Портреты великих исполнителей Елена Образцова.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Балет «Кармен-сюита». Новое прочтение оперы Бизе.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Балет «Кармен-сюита». Новое прочтение оперы Бизе.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Образы “масок” и Тореодора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Портреты великих исполнителей. Майя Плисецкая.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Современный музыкальный театр.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Великие мюзиклы мира.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«Юнона и Авось».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Великие мюзиклы мира. «Кошки».</w:t>
            </w:r>
            <w:r>
              <w:rPr>
                <w:rFonts w:ascii="Times New Roman" w:eastAsia="Times New Roman" w:hAnsi="Times New Roman" w:cs="&quot;Times New Roman&quot;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&quot;Times New Roman&quot;"/>
                <w:b/>
                <w:i/>
                <w:sz w:val="28"/>
                <w:szCs w:val="28"/>
                <w:lang w:val="ru-RU"/>
              </w:rPr>
              <w:t>Всероссийская неделя музыки для детей и юношества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rPr>
          <w:trHeight w:val="477"/>
        </w:trPr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Классика в современной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обработке.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 концертном зале.</w:t>
            </w:r>
          </w:p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Симфония №7 «Ленинградская».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Д.Д. Шостаковича.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 концертном зале.</w:t>
            </w:r>
          </w:p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Симфония №7 «Ленинградская».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Д.Д. Шостаковича.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Музыка в храмовом синтезе искусств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Галерея религиозных образов. Неизвестный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Свиридов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Музыкальное завещание потомкам. </w:t>
            </w:r>
            <w:r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val="ru-RU"/>
              </w:rPr>
              <w:t>День Победысоветского народа в Великой Отечественной войне 1941-45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Пусть музыка звучит!</w:t>
            </w:r>
            <w:r>
              <w:rPr>
                <w:rFonts w:ascii="Times New Roman" w:eastAsia="Times New Roman" w:hAnsi="Times New Roman" w:cs="Calibri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val="ru-RU"/>
              </w:rPr>
              <w:t>Международный день семьи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135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Пусть музыка звучит!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7737C" w:rsidRDefault="0077737C">
      <w:pPr>
        <w:rPr>
          <w:rFonts w:ascii="Times New Roman" w:hAnsi="Times New Roman" w:cs="Times New Roman"/>
          <w:b/>
          <w:sz w:val="28"/>
          <w:szCs w:val="28"/>
        </w:rPr>
      </w:pPr>
    </w:p>
    <w:p w:rsidR="0077737C" w:rsidRDefault="0077737C">
      <w:pPr>
        <w:rPr>
          <w:rFonts w:ascii="Times New Roman" w:hAnsi="Times New Roman" w:cs="Times New Roman"/>
          <w:b/>
          <w:sz w:val="28"/>
          <w:szCs w:val="28"/>
        </w:rPr>
      </w:pPr>
    </w:p>
    <w:p w:rsidR="0077737C" w:rsidRDefault="00CA7C83">
      <w:pPr>
        <w:spacing w:after="12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Тематическое планирование 8 Б класса</w:t>
      </w:r>
    </w:p>
    <w:p w:rsidR="0077737C" w:rsidRDefault="00CA7C83">
      <w:pPr>
        <w:spacing w:after="12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Учитель:Григорян Л.К.</w:t>
      </w:r>
    </w:p>
    <w:tbl>
      <w:tblPr>
        <w:tblStyle w:val="a6"/>
        <w:tblW w:w="0" w:type="auto"/>
        <w:tblLayout w:type="fixed"/>
        <w:tblLook w:val="04A0"/>
      </w:tblPr>
      <w:tblGrid>
        <w:gridCol w:w="786"/>
        <w:gridCol w:w="5134"/>
        <w:gridCol w:w="1276"/>
        <w:gridCol w:w="905"/>
        <w:gridCol w:w="16"/>
        <w:gridCol w:w="20"/>
        <w:gridCol w:w="116"/>
        <w:gridCol w:w="1175"/>
      </w:tblGrid>
      <w:tr w:rsidR="0077737C">
        <w:trPr>
          <w:trHeight w:val="516"/>
        </w:trPr>
        <w:tc>
          <w:tcPr>
            <w:tcW w:w="786" w:type="dxa"/>
            <w:vMerge w:val="restart"/>
          </w:tcPr>
          <w:p w:rsidR="0077737C" w:rsidRDefault="00CA7C83">
            <w:pPr>
              <w:spacing w:after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34" w:type="dxa"/>
            <w:vMerge w:val="restart"/>
          </w:tcPr>
          <w:p w:rsidR="0077737C" w:rsidRDefault="00CA7C83">
            <w:pPr>
              <w:spacing w:after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</w:tcPr>
          <w:p w:rsidR="0077737C" w:rsidRDefault="00CA7C83">
            <w:pPr>
              <w:spacing w:after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23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737C" w:rsidRDefault="00CA7C83">
            <w:pPr>
              <w:spacing w:after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Дата</w:t>
            </w:r>
          </w:p>
        </w:tc>
      </w:tr>
      <w:tr w:rsidR="0077737C">
        <w:trPr>
          <w:trHeight w:val="564"/>
        </w:trPr>
        <w:tc>
          <w:tcPr>
            <w:tcW w:w="786" w:type="dxa"/>
            <w:vMerge/>
          </w:tcPr>
          <w:p w:rsidR="0077737C" w:rsidRDefault="0077737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34" w:type="dxa"/>
            <w:vMerge/>
          </w:tcPr>
          <w:p w:rsidR="0077737C" w:rsidRDefault="0077737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:rsidR="0077737C" w:rsidRDefault="0077737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37C" w:rsidRDefault="00CA7C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77737C" w:rsidRDefault="00CA7C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факт</w:t>
            </w:r>
          </w:p>
        </w:tc>
      </w:tr>
      <w:tr w:rsidR="0077737C">
        <w:tc>
          <w:tcPr>
            <w:tcW w:w="786" w:type="dxa"/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Классика и современность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232" w:type="dxa"/>
            <w:gridSpan w:val="5"/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Классика в нашей жизни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1" w:type="dxa"/>
            <w:gridSpan w:val="3"/>
            <w:tcBorders>
              <w:right w:val="single" w:sz="4" w:space="0" w:color="000000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музыкальном театре. Опера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1" w:type="dxa"/>
            <w:gridSpan w:val="3"/>
            <w:tcBorders>
              <w:right w:val="single" w:sz="4" w:space="0" w:color="000000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Опера А.П. Бородина «Князь Игорь»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1" w:type="dxa"/>
            <w:gridSpan w:val="3"/>
            <w:tcBorders>
              <w:right w:val="single" w:sz="4" w:space="0" w:color="000000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музыкальном театре. Балет.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1" w:type="dxa"/>
            <w:gridSpan w:val="3"/>
            <w:tcBorders>
              <w:right w:val="single" w:sz="4" w:space="0" w:color="000000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Балет Тищенко “Ярославна”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1" w:type="dxa"/>
            <w:gridSpan w:val="3"/>
            <w:tcBorders>
              <w:right w:val="single" w:sz="4" w:space="0" w:color="000000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 музыкальном театре. Мюзикл. Рок-опера.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1" w:type="dxa"/>
            <w:gridSpan w:val="3"/>
            <w:tcBorders>
              <w:right w:val="single" w:sz="4" w:space="0" w:color="000000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Рок-опера «Преступление и наказание».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1" w:type="dxa"/>
            <w:gridSpan w:val="3"/>
            <w:tcBorders>
              <w:right w:val="single" w:sz="4" w:space="0" w:color="000000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Мюзикл «Ромео и Джульетта»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  <w:gridSpan w:val="2"/>
            <w:tcBorders>
              <w:right w:val="single" w:sz="4" w:space="0" w:color="000000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Музыка к драматическому спектаклю.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  <w:gridSpan w:val="2"/>
            <w:tcBorders>
              <w:right w:val="single" w:sz="4" w:space="0" w:color="000000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000000"/>
            </w:tcBorders>
          </w:tcPr>
          <w:p w:rsidR="0077737C" w:rsidRDefault="0077737C"/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Музыкальные зарисовки для большого симфонического оркестра.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Музыка Э. Грига.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Музыкальные зарисовки для большого симфонического оркестра.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Музыка А.Шнитке.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Музыка в кино. Музыка к фильму «Властелин колец»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 концертном зале. Симфония: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прошлое и настоящее.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 концертном зале. Симфония №5 П.Чайковского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 концертном зале. Симфония №1 С. Прокофьева (”Классическая”)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Музыка- огромный мир, окружающий человека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Традиции и новаторство в музыке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232" w:type="dxa"/>
            <w:gridSpan w:val="5"/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Музыканты-извечные маги.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gridSpan w:val="4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 снова в музыкальном театре…«Мой народ – американцы…»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gridSpan w:val="4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Опера «Кармен». Самая популярная опера в мире.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gridSpan w:val="4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Портреты великих исполнителей Елена Образцова.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gridSpan w:val="4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Балет «Кармен-сюита». Новое прочтение оперы Бизе.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gridSpan w:val="4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Балет «Кармен-сюита». Новое прочтение оперы Бизе.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Образы “масок” и Тореодора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gridSpan w:val="4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Портреты великих исполнителей. Майя Плисецкая.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gridSpan w:val="4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Современный музыкальный театр.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gridSpan w:val="4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Великие мюзиклы мира.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«Юнона и Авось».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gridSpan w:val="4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Великие мюзиклы мира.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«Кошки».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gridSpan w:val="4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rPr>
          <w:trHeight w:val="477"/>
        </w:trPr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Классика в современной обработке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eastAsia="Times New Roman" w:hAnsi="Times New Roman" w:cs="&quot;Times New Roman&quot;"/>
                <w:b/>
                <w:i/>
                <w:sz w:val="28"/>
                <w:szCs w:val="28"/>
                <w:lang w:val="ru-RU"/>
              </w:rPr>
              <w:t xml:space="preserve"> Всероссийская неделя музыки для детей и юношества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gridSpan w:val="4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 концертном зале.Симфония №7 «Ленинградская». Д.Д. Шостаковича.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gridSpan w:val="4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 концертном зале.Симфония №7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«Ленинградская». Д.Д. Шостаковича.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57" w:type="dxa"/>
            <w:gridSpan w:val="4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Музыка в храмовом синтезе искусств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gridSpan w:val="4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Галерея религиозных образов. Неизвестный Свиридов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gridSpan w:val="4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Музыкальное завещание потомкам. </w:t>
            </w:r>
            <w:r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val="ru-RU"/>
              </w:rPr>
              <w:t>День Победы советского народа в Великой Отечественной войне 1941-45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gridSpan w:val="4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Пусть музыка звучит!</w:t>
            </w:r>
            <w:r>
              <w:rPr>
                <w:rFonts w:ascii="Times New Roman" w:eastAsia="Times New Roman" w:hAnsi="Times New Roman" w:cs="Calibri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val="ru-RU"/>
              </w:rPr>
              <w:t>Международный день семьи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gridSpan w:val="4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737C">
        <w:tc>
          <w:tcPr>
            <w:tcW w:w="78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134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Пусть музыка звучит!</w:t>
            </w:r>
          </w:p>
        </w:tc>
        <w:tc>
          <w:tcPr>
            <w:tcW w:w="1276" w:type="dxa"/>
          </w:tcPr>
          <w:p w:rsidR="0077737C" w:rsidRDefault="00CA7C83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gridSpan w:val="4"/>
            <w:tcBorders>
              <w:righ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</w:tcPr>
          <w:p w:rsidR="0077737C" w:rsidRDefault="0077737C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7737C" w:rsidRDefault="0077737C">
      <w:pPr>
        <w:spacing w:line="360" w:lineRule="auto"/>
        <w:rPr>
          <w:rFonts w:ascii="Times New Roman" w:eastAsia="Times New Roman" w:hAnsi="Times New Roman"/>
        </w:rPr>
      </w:pPr>
    </w:p>
    <w:sectPr w:rsidR="0077737C" w:rsidSect="0077737C">
      <w:pgSz w:w="11906" w:h="16838"/>
      <w:pgMar w:top="1063" w:right="1134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quot;Times New Roman&quot;"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</w:compat>
  <w:rsids>
    <w:rsidRoot w:val="0077737C"/>
    <w:rsid w:val="0077737C"/>
    <w:rsid w:val="00CA7C8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737C"/>
    <w:rPr>
      <w:rFonts w:ascii="Times New Roman" w:hAnsi="Times New Roman" w:cs="Times New Roman"/>
      <w:sz w:val="24"/>
      <w:szCs w:val="24"/>
    </w:rPr>
  </w:style>
  <w:style w:type="paragraph" w:styleId="a4">
    <w:name w:val="No Spacing"/>
    <w:qFormat/>
    <w:rsid w:val="0077737C"/>
    <w:pPr>
      <w:spacing w:after="0" w:line="240" w:lineRule="auto"/>
    </w:pPr>
  </w:style>
  <w:style w:type="paragraph" w:styleId="a5">
    <w:name w:val="List Paragraph"/>
    <w:basedOn w:val="a"/>
    <w:qFormat/>
    <w:rsid w:val="0077737C"/>
    <w:pPr>
      <w:ind w:left="720"/>
      <w:contextualSpacing/>
    </w:pPr>
  </w:style>
  <w:style w:type="paragraph" w:customStyle="1" w:styleId="1">
    <w:name w:val="Без интервала1"/>
    <w:rsid w:val="007773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77737C"/>
    <w:pPr>
      <w:spacing w:after="0" w:line="240" w:lineRule="auto"/>
    </w:pPr>
    <w:rPr>
      <w:lang w:val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A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8766</Words>
  <Characters>49967</Characters>
  <Application>Microsoft Office Word</Application>
  <DocSecurity>0</DocSecurity>
  <Lines>416</Lines>
  <Paragraphs>117</Paragraphs>
  <ScaleCrop>false</ScaleCrop>
  <LinksUpToDate>false</LinksUpToDate>
  <CharactersWithSpaces>58616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2020-08-31T17:27:00Z</dcterms:created>
  <dcterms:modified xsi:type="dcterms:W3CDTF">2021-10-14T10:07:00Z</dcterms:modified>
  <cp:version>0900.0000.01</cp:version>
</cp:coreProperties>
</file>