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B0" w:rsidRDefault="00346C92" w:rsidP="00810AB0">
      <w:pPr>
        <w:spacing w:line="360" w:lineRule="auto"/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6477629" cy="9153525"/>
            <wp:effectExtent l="19050" t="0" r="0" b="0"/>
            <wp:docPr id="1" name="Рисунок 1" descr="C:\Users\User\Desktop\образование 2021-2022\КТП для сайта\тит лист\рабочая программа  основы религиозных культур и светской э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разование 2021-2022\КТП для сайта\тит лист\рабочая программа  основы религиозных культур и светской этики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851" cy="915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ABB" w:rsidRPr="00F01646">
        <w:rPr>
          <w:b/>
          <w:sz w:val="28"/>
          <w:szCs w:val="28"/>
        </w:rPr>
        <w:lastRenderedPageBreak/>
        <w:t xml:space="preserve">ПЛАНИРУЕМЫЕ РЕЗУЛЬТАТЫ </w:t>
      </w:r>
      <w:r w:rsidR="00A24BB2" w:rsidRPr="00F01646">
        <w:rPr>
          <w:b/>
          <w:bCs/>
          <w:sz w:val="28"/>
          <w:szCs w:val="28"/>
        </w:rPr>
        <w:t>ОСВОЕНИЯ</w:t>
      </w:r>
      <w:r w:rsidR="00810AB0">
        <w:t xml:space="preserve"> </w:t>
      </w:r>
    </w:p>
    <w:p w:rsidR="005C53F3" w:rsidRPr="00810AB0" w:rsidRDefault="005C53F3" w:rsidP="00810AB0">
      <w:pPr>
        <w:spacing w:line="360" w:lineRule="auto"/>
        <w:jc w:val="center"/>
      </w:pPr>
      <w:r>
        <w:rPr>
          <w:b/>
          <w:bCs/>
          <w:sz w:val="28"/>
          <w:szCs w:val="28"/>
        </w:rPr>
        <w:t>УЧЕБНОГО ПРЕДМЕТА</w:t>
      </w:r>
    </w:p>
    <w:p w:rsidR="00A24BB2" w:rsidRPr="00F01646" w:rsidRDefault="005C53F3" w:rsidP="00810AB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«ОСНОВЫ РЕЛИГИОЗНЫХ КУЛЬТУР И СВЕТСКОЙ ЭТИКИ</w:t>
      </w:r>
      <w:r w:rsidR="00CF3BE2" w:rsidRPr="00F01646">
        <w:rPr>
          <w:b/>
          <w:bCs/>
          <w:sz w:val="28"/>
          <w:szCs w:val="28"/>
        </w:rPr>
        <w:t xml:space="preserve">» </w:t>
      </w:r>
    </w:p>
    <w:p w:rsidR="00920BFE" w:rsidRPr="00F01646" w:rsidRDefault="00920BFE" w:rsidP="00920BFE">
      <w:pPr>
        <w:spacing w:line="360" w:lineRule="auto"/>
        <w:ind w:left="360" w:firstLine="348"/>
        <w:rPr>
          <w:b/>
          <w:bCs/>
          <w:i/>
          <w:iCs/>
          <w:sz w:val="28"/>
          <w:szCs w:val="28"/>
        </w:rPr>
      </w:pPr>
      <w:r w:rsidRPr="00F01646">
        <w:rPr>
          <w:b/>
          <w:bCs/>
          <w:i/>
          <w:iCs/>
          <w:sz w:val="28"/>
          <w:szCs w:val="28"/>
        </w:rPr>
        <w:t>Предметные:</w:t>
      </w:r>
    </w:p>
    <w:p w:rsidR="00920BFE" w:rsidRPr="00F01646" w:rsidRDefault="00920BFE" w:rsidP="00920BFE">
      <w:pPr>
        <w:spacing w:line="360" w:lineRule="auto"/>
        <w:jc w:val="both"/>
        <w:rPr>
          <w:color w:val="000000"/>
          <w:sz w:val="28"/>
          <w:szCs w:val="28"/>
        </w:rPr>
      </w:pPr>
      <w:r w:rsidRPr="00F01646">
        <w:rPr>
          <w:color w:val="000000"/>
          <w:sz w:val="28"/>
          <w:szCs w:val="28"/>
        </w:rPr>
        <w:t>1. 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  <w:r w:rsidR="00FF503B">
        <w:rPr>
          <w:color w:val="000000"/>
          <w:sz w:val="28"/>
          <w:szCs w:val="28"/>
        </w:rPr>
        <w:t xml:space="preserve"> </w:t>
      </w:r>
      <w:r w:rsidR="00FF503B" w:rsidRPr="00FF503B">
        <w:rPr>
          <w:color w:val="000000"/>
          <w:sz w:val="28"/>
          <w:szCs w:val="28"/>
        </w:rPr>
        <w:t xml:space="preserve">умение </w:t>
      </w:r>
      <w:r w:rsidR="00FF503B" w:rsidRPr="00FF503B">
        <w:rPr>
          <w:sz w:val="28"/>
          <w:szCs w:val="28"/>
        </w:rPr>
        <w:t>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</w:p>
    <w:p w:rsidR="00920BFE" w:rsidRPr="00F01646" w:rsidRDefault="00920BFE" w:rsidP="00920BFE">
      <w:pPr>
        <w:spacing w:line="360" w:lineRule="auto"/>
        <w:jc w:val="both"/>
        <w:rPr>
          <w:color w:val="000000"/>
          <w:sz w:val="28"/>
          <w:szCs w:val="28"/>
        </w:rPr>
      </w:pPr>
      <w:r w:rsidRPr="00F01646">
        <w:rPr>
          <w:color w:val="000000"/>
          <w:sz w:val="28"/>
          <w:szCs w:val="28"/>
        </w:rPr>
        <w:t>2. знакомство с основами светской и религиозной морали, по</w:t>
      </w:r>
      <w:r w:rsidRPr="00F01646">
        <w:rPr>
          <w:color w:val="000000"/>
          <w:sz w:val="28"/>
          <w:szCs w:val="28"/>
        </w:rPr>
        <w:softHyphen/>
        <w:t>нимание их значения в выстраивании конструктивных отношений в обществе;</w:t>
      </w:r>
    </w:p>
    <w:p w:rsidR="00920BFE" w:rsidRPr="00F01646" w:rsidRDefault="00920BFE" w:rsidP="00920BFE">
      <w:pPr>
        <w:spacing w:line="360" w:lineRule="auto"/>
        <w:jc w:val="both"/>
        <w:rPr>
          <w:color w:val="000000"/>
          <w:sz w:val="28"/>
          <w:szCs w:val="28"/>
        </w:rPr>
      </w:pPr>
      <w:r w:rsidRPr="00F01646">
        <w:rPr>
          <w:color w:val="000000"/>
          <w:sz w:val="28"/>
          <w:szCs w:val="28"/>
        </w:rPr>
        <w:t>3. формирование первоначальных представлений о светской этике, религиозной культуре и их роли в истории и современно</w:t>
      </w:r>
      <w:r w:rsidRPr="00F01646">
        <w:rPr>
          <w:color w:val="000000"/>
          <w:sz w:val="28"/>
          <w:szCs w:val="28"/>
        </w:rPr>
        <w:softHyphen/>
        <w:t>сти России;</w:t>
      </w:r>
    </w:p>
    <w:p w:rsidR="00FF503B" w:rsidRDefault="00920BFE" w:rsidP="00812DF7">
      <w:pPr>
        <w:spacing w:line="360" w:lineRule="auto"/>
        <w:jc w:val="both"/>
        <w:rPr>
          <w:sz w:val="28"/>
          <w:szCs w:val="28"/>
        </w:rPr>
      </w:pPr>
      <w:r w:rsidRPr="00F01646">
        <w:rPr>
          <w:color w:val="000000"/>
          <w:sz w:val="28"/>
          <w:szCs w:val="28"/>
        </w:rPr>
        <w:t>4. осознание ценности нравственности и д</w:t>
      </w:r>
      <w:r w:rsidR="00FF503B">
        <w:rPr>
          <w:color w:val="000000"/>
          <w:sz w:val="28"/>
          <w:szCs w:val="28"/>
        </w:rPr>
        <w:t>уховности в челове</w:t>
      </w:r>
      <w:r w:rsidR="00FF503B">
        <w:rPr>
          <w:color w:val="000000"/>
          <w:sz w:val="28"/>
          <w:szCs w:val="28"/>
        </w:rPr>
        <w:softHyphen/>
        <w:t xml:space="preserve">ческой жизни; </w:t>
      </w:r>
      <w:r w:rsidR="00FF503B" w:rsidRPr="00FF503B">
        <w:rPr>
          <w:sz w:val="28"/>
          <w:szCs w:val="28"/>
        </w:rPr>
        <w:t>умение в</w:t>
      </w:r>
      <w:r w:rsidR="006C5347" w:rsidRPr="00FF503B">
        <w:rPr>
          <w:sz w:val="28"/>
          <w:szCs w:val="28"/>
        </w:rPr>
        <w:t xml:space="preserve">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</w:t>
      </w:r>
      <w:r w:rsidR="00FF503B">
        <w:rPr>
          <w:sz w:val="28"/>
          <w:szCs w:val="28"/>
        </w:rPr>
        <w:t>нормы этикета</w:t>
      </w:r>
      <w:r w:rsidR="006C5347" w:rsidRPr="00FF503B">
        <w:rPr>
          <w:sz w:val="28"/>
          <w:szCs w:val="28"/>
        </w:rPr>
        <w:t xml:space="preserve">; </w:t>
      </w:r>
    </w:p>
    <w:p w:rsidR="00FF503B" w:rsidRPr="00FF503B" w:rsidRDefault="00FF503B" w:rsidP="00812D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F503B">
        <w:rPr>
          <w:sz w:val="28"/>
          <w:szCs w:val="28"/>
        </w:rPr>
        <w:t xml:space="preserve">. умение </w:t>
      </w:r>
      <w:r w:rsidR="006C5347" w:rsidRPr="00FF503B">
        <w:rPr>
          <w:sz w:val="28"/>
          <w:szCs w:val="28"/>
        </w:rPr>
        <w:t>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</w:t>
      </w:r>
    </w:p>
    <w:p w:rsidR="00FF503B" w:rsidRPr="00FF503B" w:rsidRDefault="00FF503B" w:rsidP="00812D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F503B">
        <w:rPr>
          <w:sz w:val="28"/>
          <w:szCs w:val="28"/>
        </w:rPr>
        <w:t xml:space="preserve">. умение </w:t>
      </w:r>
      <w:r w:rsidR="006C5347" w:rsidRPr="00FF503B">
        <w:rPr>
          <w:sz w:val="28"/>
          <w:szCs w:val="28"/>
        </w:rPr>
        <w:t>раскрывать основное содержание понимания семьи, отношений в семье на основе российских традиционных духовных ценностей</w:t>
      </w:r>
      <w:r w:rsidRPr="00FF503B">
        <w:rPr>
          <w:sz w:val="28"/>
          <w:szCs w:val="28"/>
        </w:rPr>
        <w:t>;</w:t>
      </w:r>
    </w:p>
    <w:p w:rsidR="00FF503B" w:rsidRPr="00FF503B" w:rsidRDefault="00FF503B" w:rsidP="00812D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FF503B">
        <w:rPr>
          <w:sz w:val="28"/>
          <w:szCs w:val="28"/>
        </w:rPr>
        <w:t xml:space="preserve">. умение </w:t>
      </w:r>
      <w:r w:rsidR="006C5347" w:rsidRPr="00FF503B">
        <w:rPr>
          <w:sz w:val="28"/>
          <w:szCs w:val="28"/>
        </w:rPr>
        <w:t>приводить примеры нравственных поступков, совершаемых с опорой на этические нормы российской светской (гражданской) этики и внутреннюю установку личности по</w:t>
      </w:r>
      <w:r w:rsidRPr="00FF503B">
        <w:rPr>
          <w:sz w:val="28"/>
          <w:szCs w:val="28"/>
        </w:rPr>
        <w:t>ступать согласно своей совести.</w:t>
      </w:r>
    </w:p>
    <w:p w:rsidR="00E45ABB" w:rsidRPr="00F01646" w:rsidRDefault="004937E8" w:rsidP="00812DF7">
      <w:pPr>
        <w:spacing w:line="360" w:lineRule="auto"/>
        <w:ind w:left="360" w:firstLine="348"/>
        <w:rPr>
          <w:b/>
          <w:bCs/>
          <w:i/>
          <w:iCs/>
          <w:sz w:val="28"/>
          <w:szCs w:val="28"/>
        </w:rPr>
      </w:pPr>
      <w:r w:rsidRPr="00F01646">
        <w:rPr>
          <w:b/>
          <w:bCs/>
          <w:i/>
          <w:iCs/>
          <w:sz w:val="28"/>
          <w:szCs w:val="28"/>
        </w:rPr>
        <w:t>Метапредметные:</w:t>
      </w:r>
    </w:p>
    <w:p w:rsidR="00E45ABB" w:rsidRPr="00F01646" w:rsidRDefault="00920BFE" w:rsidP="00920BFE">
      <w:pPr>
        <w:spacing w:line="360" w:lineRule="auto"/>
        <w:jc w:val="both"/>
        <w:rPr>
          <w:color w:val="000000"/>
          <w:sz w:val="28"/>
          <w:szCs w:val="28"/>
        </w:rPr>
      </w:pPr>
      <w:r w:rsidRPr="00F01646">
        <w:rPr>
          <w:color w:val="000000"/>
          <w:sz w:val="28"/>
          <w:szCs w:val="28"/>
        </w:rPr>
        <w:t xml:space="preserve">1. </w:t>
      </w:r>
      <w:r w:rsidR="00E45ABB" w:rsidRPr="00F01646">
        <w:rPr>
          <w:color w:val="000000"/>
          <w:sz w:val="28"/>
          <w:szCs w:val="28"/>
        </w:rPr>
        <w:t>формирование умений планировать, контролировать и оце</w:t>
      </w:r>
      <w:r w:rsidR="00E45ABB" w:rsidRPr="00F01646">
        <w:rPr>
          <w:color w:val="000000"/>
          <w:sz w:val="28"/>
          <w:szCs w:val="28"/>
        </w:rPr>
        <w:softHyphen/>
        <w:t>нивать учебные действия в соответствии с поставленной задачей и условиями её реализации; понимать причины успеха/неуспеха учебной деятельности;</w:t>
      </w:r>
    </w:p>
    <w:p w:rsidR="00E45ABB" w:rsidRPr="00F01646" w:rsidRDefault="00920BFE" w:rsidP="00920BFE">
      <w:pPr>
        <w:spacing w:line="360" w:lineRule="auto"/>
        <w:jc w:val="both"/>
        <w:rPr>
          <w:color w:val="000000"/>
          <w:sz w:val="28"/>
          <w:szCs w:val="28"/>
        </w:rPr>
      </w:pPr>
      <w:r w:rsidRPr="00F01646">
        <w:rPr>
          <w:color w:val="000000"/>
          <w:sz w:val="28"/>
          <w:szCs w:val="28"/>
        </w:rPr>
        <w:t xml:space="preserve">2. </w:t>
      </w:r>
      <w:r w:rsidR="001634E0" w:rsidRPr="00F01646">
        <w:rPr>
          <w:color w:val="000000"/>
          <w:sz w:val="28"/>
          <w:szCs w:val="28"/>
        </w:rPr>
        <w:t xml:space="preserve">формирование </w:t>
      </w:r>
      <w:r w:rsidR="00E45ABB" w:rsidRPr="00F01646">
        <w:rPr>
          <w:color w:val="000000"/>
          <w:sz w:val="28"/>
          <w:szCs w:val="28"/>
        </w:rPr>
        <w:t>умени</w:t>
      </w:r>
      <w:r w:rsidR="001634E0" w:rsidRPr="00F01646">
        <w:rPr>
          <w:color w:val="000000"/>
          <w:sz w:val="28"/>
          <w:szCs w:val="28"/>
        </w:rPr>
        <w:t>я</w:t>
      </w:r>
      <w:r w:rsidR="00E45ABB" w:rsidRPr="00F01646">
        <w:rPr>
          <w:color w:val="000000"/>
          <w:sz w:val="28"/>
          <w:szCs w:val="28"/>
        </w:rPr>
        <w:t xml:space="preserve"> осуществлять информационный поиск для выполне</w:t>
      </w:r>
      <w:r w:rsidR="00E45ABB" w:rsidRPr="00F01646">
        <w:rPr>
          <w:color w:val="000000"/>
          <w:sz w:val="28"/>
          <w:szCs w:val="28"/>
        </w:rPr>
        <w:softHyphen/>
        <w:t>ния учебных заданий;</w:t>
      </w:r>
    </w:p>
    <w:p w:rsidR="00E45ABB" w:rsidRPr="00F01646" w:rsidRDefault="00920BFE" w:rsidP="00920BFE">
      <w:pPr>
        <w:spacing w:line="360" w:lineRule="auto"/>
        <w:jc w:val="both"/>
        <w:rPr>
          <w:color w:val="000000"/>
          <w:sz w:val="28"/>
          <w:szCs w:val="28"/>
        </w:rPr>
      </w:pPr>
      <w:r w:rsidRPr="00F01646">
        <w:rPr>
          <w:color w:val="000000"/>
          <w:sz w:val="28"/>
          <w:szCs w:val="28"/>
        </w:rPr>
        <w:t xml:space="preserve">3. </w:t>
      </w:r>
      <w:r w:rsidR="00E45ABB" w:rsidRPr="00F01646">
        <w:rPr>
          <w:color w:val="000000"/>
          <w:sz w:val="28"/>
          <w:szCs w:val="28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E45ABB" w:rsidRPr="00F01646" w:rsidRDefault="00920BFE" w:rsidP="00920BFE">
      <w:pPr>
        <w:spacing w:line="360" w:lineRule="auto"/>
        <w:jc w:val="both"/>
        <w:rPr>
          <w:color w:val="000000"/>
          <w:sz w:val="28"/>
          <w:szCs w:val="28"/>
        </w:rPr>
      </w:pPr>
      <w:r w:rsidRPr="00F01646">
        <w:rPr>
          <w:color w:val="000000"/>
          <w:sz w:val="28"/>
          <w:szCs w:val="28"/>
        </w:rPr>
        <w:t xml:space="preserve">4. </w:t>
      </w:r>
      <w:r w:rsidR="00E45ABB" w:rsidRPr="00F01646">
        <w:rPr>
          <w:color w:val="000000"/>
          <w:sz w:val="28"/>
          <w:szCs w:val="28"/>
        </w:rPr>
        <w:t>овладение действиями срав</w:t>
      </w:r>
      <w:r w:rsidR="00E45ABB" w:rsidRPr="00F01646">
        <w:rPr>
          <w:color w:val="000000"/>
          <w:sz w:val="28"/>
          <w:szCs w:val="28"/>
        </w:rPr>
        <w:softHyphen/>
        <w:t>нения, обобщения, классификации, установления аналогий и при</w:t>
      </w:r>
      <w:r w:rsidR="00E45ABB" w:rsidRPr="00F01646">
        <w:rPr>
          <w:color w:val="000000"/>
          <w:sz w:val="28"/>
          <w:szCs w:val="28"/>
        </w:rPr>
        <w:softHyphen/>
        <w:t>чинно-следственных связей;</w:t>
      </w:r>
    </w:p>
    <w:p w:rsidR="001634E0" w:rsidRPr="00F01646" w:rsidRDefault="00920BFE" w:rsidP="00920BFE">
      <w:pPr>
        <w:spacing w:line="360" w:lineRule="auto"/>
        <w:jc w:val="both"/>
        <w:rPr>
          <w:color w:val="000000"/>
          <w:sz w:val="28"/>
          <w:szCs w:val="28"/>
        </w:rPr>
      </w:pPr>
      <w:r w:rsidRPr="00F01646">
        <w:rPr>
          <w:color w:val="000000"/>
          <w:sz w:val="28"/>
          <w:szCs w:val="28"/>
        </w:rPr>
        <w:t xml:space="preserve">5. </w:t>
      </w:r>
      <w:r w:rsidR="00E45ABB" w:rsidRPr="00F01646">
        <w:rPr>
          <w:color w:val="000000"/>
          <w:sz w:val="28"/>
          <w:szCs w:val="28"/>
        </w:rPr>
        <w:t>готовность слушать собеседника, вести диалог, признавать возможность существования различных точек зрения и права  иметь свою собственную; излагать своё мнение и аргумен</w:t>
      </w:r>
      <w:r w:rsidR="00E45ABB" w:rsidRPr="00F01646">
        <w:rPr>
          <w:color w:val="000000"/>
          <w:sz w:val="28"/>
          <w:szCs w:val="28"/>
        </w:rPr>
        <w:softHyphen/>
        <w:t>тировать сво</w:t>
      </w:r>
      <w:r w:rsidRPr="00F01646">
        <w:rPr>
          <w:color w:val="000000"/>
          <w:sz w:val="28"/>
          <w:szCs w:val="28"/>
        </w:rPr>
        <w:t>ю точку зрения и оценку событий.</w:t>
      </w:r>
    </w:p>
    <w:p w:rsidR="00920BFE" w:rsidRPr="00F01646" w:rsidRDefault="00920BFE" w:rsidP="00920BFE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F01646">
        <w:rPr>
          <w:b/>
          <w:i/>
          <w:sz w:val="28"/>
          <w:szCs w:val="28"/>
        </w:rPr>
        <w:t>Личностные:</w:t>
      </w:r>
    </w:p>
    <w:p w:rsidR="00920BFE" w:rsidRPr="00F01646" w:rsidRDefault="00F87848" w:rsidP="00920BF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понимание</w:t>
      </w:r>
      <w:r w:rsidR="00920BFE" w:rsidRPr="00F01646">
        <w:rPr>
          <w:color w:val="000000"/>
          <w:sz w:val="28"/>
          <w:szCs w:val="28"/>
        </w:rPr>
        <w:t xml:space="preserve"> основ российской гражданской идентичнос</w:t>
      </w:r>
      <w:r w:rsidR="00920BFE" w:rsidRPr="00F01646">
        <w:rPr>
          <w:color w:val="000000"/>
          <w:sz w:val="28"/>
          <w:szCs w:val="28"/>
        </w:rPr>
        <w:softHyphen/>
        <w:t xml:space="preserve">ти, </w:t>
      </w:r>
      <w:r>
        <w:rPr>
          <w:color w:val="000000"/>
          <w:sz w:val="28"/>
          <w:szCs w:val="28"/>
        </w:rPr>
        <w:t xml:space="preserve">формирование </w:t>
      </w:r>
      <w:r w:rsidR="00920BFE" w:rsidRPr="00F01646">
        <w:rPr>
          <w:color w:val="000000"/>
          <w:sz w:val="28"/>
          <w:szCs w:val="28"/>
        </w:rPr>
        <w:t>чувства гордости за свою Родину;</w:t>
      </w:r>
    </w:p>
    <w:p w:rsidR="00F87848" w:rsidRDefault="00920BFE" w:rsidP="00920BFE">
      <w:pPr>
        <w:spacing w:line="360" w:lineRule="auto"/>
        <w:jc w:val="both"/>
        <w:rPr>
          <w:color w:val="000000"/>
          <w:sz w:val="28"/>
          <w:szCs w:val="28"/>
        </w:rPr>
      </w:pPr>
      <w:r w:rsidRPr="00F01646">
        <w:rPr>
          <w:color w:val="000000"/>
          <w:sz w:val="28"/>
          <w:szCs w:val="28"/>
        </w:rPr>
        <w:t xml:space="preserve">2. </w:t>
      </w:r>
      <w:r w:rsidR="00F87848">
        <w:rPr>
          <w:sz w:val="28"/>
          <w:szCs w:val="28"/>
        </w:rPr>
        <w:t>формирование национальной и гражданской</w:t>
      </w:r>
      <w:r w:rsidR="00F87848" w:rsidRPr="00F87848">
        <w:rPr>
          <w:sz w:val="28"/>
          <w:szCs w:val="28"/>
        </w:rPr>
        <w:t xml:space="preserve"> самоидентичнос</w:t>
      </w:r>
      <w:r w:rsidR="00F87848">
        <w:rPr>
          <w:sz w:val="28"/>
          <w:szCs w:val="28"/>
        </w:rPr>
        <w:t>ти, осознание своей этнической и национальной</w:t>
      </w:r>
      <w:r w:rsidR="00F87848" w:rsidRPr="00F87848">
        <w:rPr>
          <w:sz w:val="28"/>
          <w:szCs w:val="28"/>
        </w:rPr>
        <w:t xml:space="preserve"> принадлежност</w:t>
      </w:r>
      <w:r w:rsidR="00F87848">
        <w:rPr>
          <w:sz w:val="28"/>
          <w:szCs w:val="28"/>
        </w:rPr>
        <w:t>и;</w:t>
      </w:r>
      <w:r w:rsidR="00F87848" w:rsidRPr="00F01646">
        <w:rPr>
          <w:color w:val="000000"/>
          <w:sz w:val="28"/>
          <w:szCs w:val="28"/>
        </w:rPr>
        <w:t xml:space="preserve"> </w:t>
      </w:r>
    </w:p>
    <w:p w:rsidR="00920BFE" w:rsidRDefault="00920BFE" w:rsidP="00920BFE">
      <w:pPr>
        <w:spacing w:line="360" w:lineRule="auto"/>
        <w:jc w:val="both"/>
        <w:rPr>
          <w:color w:val="000000"/>
          <w:sz w:val="28"/>
          <w:szCs w:val="28"/>
        </w:rPr>
      </w:pPr>
      <w:r w:rsidRPr="00F01646">
        <w:rPr>
          <w:color w:val="000000"/>
          <w:sz w:val="28"/>
          <w:szCs w:val="28"/>
        </w:rPr>
        <w:t>3.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F87848" w:rsidRPr="00F87848" w:rsidRDefault="00F87848" w:rsidP="00F87848">
      <w:pPr>
        <w:spacing w:line="360" w:lineRule="auto"/>
        <w:jc w:val="both"/>
        <w:rPr>
          <w:sz w:val="28"/>
          <w:szCs w:val="28"/>
        </w:rPr>
      </w:pPr>
      <w:r w:rsidRPr="00F87848">
        <w:rPr>
          <w:color w:val="000000"/>
          <w:sz w:val="28"/>
          <w:szCs w:val="28"/>
        </w:rPr>
        <w:t xml:space="preserve">4. </w:t>
      </w:r>
      <w:r w:rsidRPr="00F87848">
        <w:rPr>
          <w:sz w:val="28"/>
          <w:szCs w:val="28"/>
        </w:rPr>
        <w:t>понимание значения гуманистических и демократических ценностных ориентаций; осознание ценности человеческой жизни;</w:t>
      </w:r>
    </w:p>
    <w:p w:rsidR="00F87848" w:rsidRPr="00F87848" w:rsidRDefault="00F87848" w:rsidP="00F87848">
      <w:pPr>
        <w:spacing w:line="360" w:lineRule="auto"/>
        <w:jc w:val="both"/>
        <w:rPr>
          <w:sz w:val="28"/>
          <w:szCs w:val="28"/>
        </w:rPr>
      </w:pPr>
      <w:r w:rsidRPr="00F87848">
        <w:rPr>
          <w:sz w:val="28"/>
          <w:szCs w:val="28"/>
        </w:rPr>
        <w:t>5. понимание значения нравственных норм и ценностей как условия жизни личности, семьи, общества;</w:t>
      </w:r>
    </w:p>
    <w:p w:rsidR="00F87848" w:rsidRPr="00F87848" w:rsidRDefault="00F87848" w:rsidP="00F87848">
      <w:pPr>
        <w:spacing w:line="360" w:lineRule="auto"/>
        <w:jc w:val="both"/>
        <w:rPr>
          <w:color w:val="000000"/>
          <w:sz w:val="28"/>
          <w:szCs w:val="28"/>
        </w:rPr>
      </w:pPr>
      <w:r w:rsidRPr="00F87848">
        <w:rPr>
          <w:sz w:val="28"/>
          <w:szCs w:val="28"/>
        </w:rPr>
        <w:lastRenderedPageBreak/>
        <w:t>6. осознание права гражданина РФ исповедовать любую традиционную религию или не исповедовать никакой религии; принятие права человека не исповедовать никакой религии, быть сторонником светской (гражданской) этики, основанной на конституционных правах и обязанностях гражданина РФ;</w:t>
      </w:r>
    </w:p>
    <w:p w:rsidR="00F87848" w:rsidRPr="00F87848" w:rsidRDefault="00F87848" w:rsidP="00F87848">
      <w:pPr>
        <w:spacing w:line="360" w:lineRule="auto"/>
        <w:jc w:val="both"/>
        <w:rPr>
          <w:sz w:val="28"/>
          <w:szCs w:val="28"/>
        </w:rPr>
      </w:pPr>
      <w:r w:rsidRPr="00F87848">
        <w:rPr>
          <w:bCs/>
          <w:sz w:val="28"/>
          <w:szCs w:val="28"/>
        </w:rPr>
        <w:t xml:space="preserve">7. умение </w:t>
      </w:r>
      <w:r w:rsidRPr="00F87848">
        <w:rPr>
          <w:sz w:val="28"/>
          <w:szCs w:val="28"/>
        </w:rPr>
        <w:t xml:space="preserve">строить своё общение, совместную деятельность на основе правил коммуникации: умение договариваться, мирно разрешать конфликты, уважать другое мнение, независимо от принадлежности собеседников к религии или к атеизму; </w:t>
      </w:r>
    </w:p>
    <w:p w:rsidR="00F87848" w:rsidRPr="00F87848" w:rsidRDefault="00F87848" w:rsidP="00F87848">
      <w:pPr>
        <w:spacing w:line="360" w:lineRule="auto"/>
        <w:jc w:val="both"/>
        <w:rPr>
          <w:sz w:val="28"/>
          <w:szCs w:val="28"/>
        </w:rPr>
      </w:pPr>
      <w:r w:rsidRPr="00F87848">
        <w:rPr>
          <w:sz w:val="28"/>
          <w:szCs w:val="28"/>
        </w:rPr>
        <w:t xml:space="preserve">8. умение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 </w:t>
      </w:r>
    </w:p>
    <w:p w:rsidR="00F87848" w:rsidRPr="00F87848" w:rsidRDefault="00F87848" w:rsidP="00F87848">
      <w:pPr>
        <w:spacing w:line="360" w:lineRule="auto"/>
        <w:jc w:val="both"/>
        <w:rPr>
          <w:sz w:val="28"/>
          <w:szCs w:val="28"/>
        </w:rPr>
      </w:pPr>
      <w:r w:rsidRPr="00F87848">
        <w:rPr>
          <w:sz w:val="28"/>
          <w:szCs w:val="28"/>
        </w:rPr>
        <w:t xml:space="preserve">9. умение 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 </w:t>
      </w:r>
    </w:p>
    <w:p w:rsidR="00F87848" w:rsidRPr="00F87848" w:rsidRDefault="00F87848" w:rsidP="00F87848">
      <w:pPr>
        <w:spacing w:line="360" w:lineRule="auto"/>
        <w:jc w:val="both"/>
        <w:rPr>
          <w:sz w:val="28"/>
          <w:szCs w:val="28"/>
        </w:rPr>
      </w:pPr>
      <w:r w:rsidRPr="00F87848">
        <w:rPr>
          <w:sz w:val="28"/>
          <w:szCs w:val="28"/>
        </w:rPr>
        <w:t xml:space="preserve">10. стремление анализировать своё поведение, избегать негативных поступков и действий, оскорбляющих других людей; </w:t>
      </w:r>
    </w:p>
    <w:p w:rsidR="005C53F3" w:rsidRPr="00F87848" w:rsidRDefault="00F87848" w:rsidP="00F87848">
      <w:pPr>
        <w:spacing w:line="360" w:lineRule="auto"/>
        <w:jc w:val="both"/>
        <w:rPr>
          <w:sz w:val="28"/>
          <w:szCs w:val="28"/>
        </w:rPr>
      </w:pPr>
      <w:r w:rsidRPr="00F87848">
        <w:rPr>
          <w:sz w:val="28"/>
          <w:szCs w:val="28"/>
        </w:rPr>
        <w:t>11. понимание необходимости бережного отношения к мат</w:t>
      </w:r>
      <w:r>
        <w:rPr>
          <w:sz w:val="28"/>
          <w:szCs w:val="28"/>
        </w:rPr>
        <w:t>ериальным и духовным ценностям.</w:t>
      </w:r>
    </w:p>
    <w:p w:rsidR="00FF503B" w:rsidRDefault="00FF503B" w:rsidP="00461A70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FF503B" w:rsidRDefault="00FF503B" w:rsidP="00461A70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FF503B" w:rsidRDefault="00FF503B" w:rsidP="00461A70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FF503B" w:rsidRDefault="00FF503B" w:rsidP="00461A70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FF503B" w:rsidRDefault="00FF503B" w:rsidP="00461A70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FF503B" w:rsidRDefault="00FF503B" w:rsidP="00461A70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FF503B" w:rsidRDefault="00FF503B" w:rsidP="00461A70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FF503B" w:rsidRDefault="00FF503B" w:rsidP="00461A70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FF503B" w:rsidRDefault="00FF503B" w:rsidP="00461A70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07026B" w:rsidRPr="00BD0D55" w:rsidRDefault="0007026B" w:rsidP="00461A70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BD0D55">
        <w:rPr>
          <w:b/>
          <w:bCs/>
          <w:color w:val="000000" w:themeColor="text1"/>
          <w:sz w:val="28"/>
          <w:szCs w:val="28"/>
        </w:rPr>
        <w:lastRenderedPageBreak/>
        <w:t>СОДЕРЖАНИЕ УЧЕБНОГО ПРЕДМЕТА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color w:val="000000" w:themeColor="text1"/>
          <w:sz w:val="28"/>
          <w:szCs w:val="28"/>
        </w:rPr>
        <w:t>Раздел 1. Знакомство с новым предметом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Россия — наша Родина.</w:t>
      </w:r>
      <w:r w:rsidRPr="00BD0D55">
        <w:rPr>
          <w:color w:val="000000" w:themeColor="text1"/>
          <w:sz w:val="28"/>
          <w:szCs w:val="28"/>
        </w:rPr>
        <w:t xml:space="preserve"> Россия как государство. Россия как часть планеты Земля. Представления о мире в древности. Образ мирового дерева. Историческая связь поколений. А. К. Толстой «Земля оттич и дедич». Значение семьи в жизни человека и человечества. Родословная. Родословное древо.</w:t>
      </w:r>
    </w:p>
    <w:p w:rsidR="005269F6" w:rsidRDefault="00BD0D55" w:rsidP="005269F6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Духовные ценности человечества. Культура. Религия.</w:t>
      </w:r>
      <w:r w:rsidRPr="00BD0D55">
        <w:rPr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>Культура и духовные ценности человечества. Общие духовные ценности народов, населяющих Россию. Религия. Древние представления о Вселенной и богах. Языческие верования. Наиболее распространенные в современном мире и традиционные для России религии: христианство, ислам, иудаизм, буддизм. Религиозная культура: религиозные тексты, религиозные обряды, религиозное искусство. Священные тексты, сооружения и предметы, религиозные практики разных религий. Вечные вопросы человечества. Религия и наука. Этика как часть философии. Нравственный закон в светской и религиозной жизни.</w:t>
      </w:r>
    </w:p>
    <w:p w:rsidR="00BD0D55" w:rsidRPr="00BD0D55" w:rsidRDefault="00BD0D55" w:rsidP="005269F6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color w:val="000000" w:themeColor="text1"/>
          <w:sz w:val="28"/>
          <w:szCs w:val="28"/>
        </w:rPr>
        <w:t>Раздел 2. Знакомство с основами этики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Не совсем обычный урок. Диалог о философии и этике.</w:t>
      </w:r>
      <w:r w:rsidRPr="00BD0D55">
        <w:rPr>
          <w:color w:val="000000" w:themeColor="text1"/>
          <w:sz w:val="28"/>
          <w:szCs w:val="28"/>
        </w:rPr>
        <w:t xml:space="preserve"> Этика как часть философии. Значение слова «философия». Вечные вопросы человечества. Философские рассказы, их идейно-художественные особенности. Философские рассказы для детей. Мыслители и философы, великие учителя человечества.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color w:val="000000" w:themeColor="text1"/>
          <w:sz w:val="28"/>
          <w:szCs w:val="28"/>
        </w:rPr>
        <w:t xml:space="preserve"> </w:t>
      </w:r>
      <w:r w:rsidRPr="00BD0D55">
        <w:rPr>
          <w:b/>
          <w:bCs/>
          <w:i/>
          <w:color w:val="000000" w:themeColor="text1"/>
          <w:sz w:val="28"/>
          <w:szCs w:val="28"/>
        </w:rPr>
        <w:t>Не совсем обычный урок. Продолжение диалога об этике. Мораль и нравственность</w:t>
      </w:r>
      <w:r w:rsidRPr="00BD0D55">
        <w:rPr>
          <w:i/>
          <w:color w:val="000000" w:themeColor="text1"/>
          <w:sz w:val="28"/>
          <w:szCs w:val="28"/>
        </w:rPr>
        <w:t>.</w:t>
      </w:r>
      <w:r w:rsidRPr="00BD0D55">
        <w:rPr>
          <w:color w:val="000000" w:themeColor="text1"/>
          <w:sz w:val="28"/>
          <w:szCs w:val="28"/>
        </w:rPr>
        <w:t xml:space="preserve"> Аристотель. Происхожден</w:t>
      </w:r>
      <w:r>
        <w:rPr>
          <w:color w:val="000000" w:themeColor="text1"/>
          <w:sz w:val="28"/>
          <w:szCs w:val="28"/>
        </w:rPr>
        <w:t>ие слова «этика». Добродетели -</w:t>
      </w:r>
      <w:r w:rsidRPr="00BD0D55">
        <w:rPr>
          <w:color w:val="000000" w:themeColor="text1"/>
          <w:sz w:val="28"/>
          <w:szCs w:val="28"/>
        </w:rPr>
        <w:t>лучшие качества человека. Цицерон. Происхождение слова «мораль». Предмет этики.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color w:val="000000" w:themeColor="text1"/>
          <w:sz w:val="28"/>
          <w:szCs w:val="28"/>
        </w:rPr>
        <w:t>Раздел 3. Этические учения о добродетелях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lastRenderedPageBreak/>
        <w:t>Что такое добродетель.</w:t>
      </w:r>
      <w:r w:rsidRPr="00BD0D55">
        <w:rPr>
          <w:color w:val="000000" w:themeColor="text1"/>
          <w:sz w:val="28"/>
          <w:szCs w:val="28"/>
        </w:rPr>
        <w:t xml:space="preserve"> Определение добродетели по Аристотелю. В. А. Сухомлинский «Обыкновенный человек».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 xml:space="preserve">Учение Аристотеля о добродетелях. </w:t>
      </w:r>
      <w:r w:rsidRPr="00BD0D55">
        <w:rPr>
          <w:color w:val="000000" w:themeColor="text1"/>
          <w:sz w:val="28"/>
          <w:szCs w:val="28"/>
          <w:u w:val="single"/>
        </w:rPr>
        <w:t>Д</w:t>
      </w:r>
      <w:r w:rsidRPr="00BD0D55">
        <w:rPr>
          <w:color w:val="000000" w:themeColor="text1"/>
          <w:sz w:val="28"/>
          <w:szCs w:val="28"/>
        </w:rPr>
        <w:t>обродетель в понимании древних философов. Учение Аристотеля о добродетелях. Добродетели ума и добродетели характера. Воспитание нравственных добродетелей через поступки. Одиннадцать добродетелей характера по Аристотелю. Справедливость — главная добродетель в совместной жизни людей.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color w:val="000000" w:themeColor="text1"/>
          <w:sz w:val="28"/>
          <w:szCs w:val="28"/>
        </w:rPr>
        <w:t xml:space="preserve"> </w:t>
      </w:r>
      <w:r w:rsidRPr="00BD0D55">
        <w:rPr>
          <w:b/>
          <w:bCs/>
          <w:i/>
          <w:color w:val="000000" w:themeColor="text1"/>
          <w:sz w:val="28"/>
          <w:szCs w:val="28"/>
        </w:rPr>
        <w:t>Нравственные качества.</w:t>
      </w:r>
      <w:r>
        <w:rPr>
          <w:b/>
          <w:bCs/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 xml:space="preserve">Нравственные качества и добродетели. Отзывчивость. Рассказ </w:t>
      </w:r>
      <w:r>
        <w:rPr>
          <w:color w:val="000000" w:themeColor="text1"/>
          <w:sz w:val="28"/>
          <w:szCs w:val="28"/>
        </w:rPr>
        <w:t>об отзывчивости (случай на Парао</w:t>
      </w:r>
      <w:r w:rsidRPr="00BD0D55">
        <w:rPr>
          <w:color w:val="000000" w:themeColor="text1"/>
          <w:sz w:val="28"/>
          <w:szCs w:val="28"/>
        </w:rPr>
        <w:t>лимпийских играх). Честность и правдивость. Честность и верность. Честность и справедливость. Высказывания мыслителей и философов о честности. Честность по отношению к другим и к самому себе.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Терпение и терпимость.</w:t>
      </w:r>
      <w:r w:rsidRPr="00BD0D55">
        <w:rPr>
          <w:color w:val="000000" w:themeColor="text1"/>
          <w:sz w:val="28"/>
          <w:szCs w:val="28"/>
        </w:rPr>
        <w:t xml:space="preserve"> Терпение как нравственное качество. Проявление этого качества в повседневной жизни. Терпимость. Проявление терпимости в повседневной жизни. Древнеиндийская притча «Прости людей». Восточная притча «О гвоздях».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color w:val="000000" w:themeColor="text1"/>
          <w:sz w:val="28"/>
          <w:szCs w:val="28"/>
        </w:rPr>
        <w:t>Раздел 4. Этика о нравственном выборе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Не совсем обычный урок. Суд над Сократом.</w:t>
      </w:r>
      <w:r w:rsidRPr="00BD0D55">
        <w:rPr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>Жизнь древнегреческого философа Сократа. Убеждения Сократа. Обвинения против Сократа. Суд над Сократом и его поведение на суде. Смерть Сократа.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 xml:space="preserve">Убеждения. </w:t>
      </w:r>
      <w:r w:rsidRPr="00BD0D55">
        <w:rPr>
          <w:color w:val="000000" w:themeColor="text1"/>
          <w:sz w:val="28"/>
          <w:szCs w:val="28"/>
        </w:rPr>
        <w:t>Убеждения и их роль в жизни человека. Различная природа убеждений. Д. С. Лихачев о цели жизни, достойной человека. Притча «Зачем нужен ты сам?».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Нравственный выбор.</w:t>
      </w:r>
      <w:r w:rsidRPr="00BD0D55">
        <w:rPr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>Трудности в отношениях между людьми. Нравственный выбор и его влияние на поступки. Факторы, определяющие нравственный выбор. Влияние убеждений на нравственный выбор. В. А. Сухомлинский об убеждениях. Возможности изменения убеждений человека.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lastRenderedPageBreak/>
        <w:t>Совесть. Долг.</w:t>
      </w:r>
      <w:r w:rsidRPr="00BD0D55">
        <w:rPr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>Совесть и ее роль в жизни человека. Совесть и стыд. Совесть и нравственный выбор. В. А. Сухомлинский о совести. Долг. Долг и нравственный выбор. Долг и совесть. Стыд. Ю. Г. Карпиченкова «Бабушка-медведица и внучка».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b/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Ответственность</w:t>
      </w:r>
      <w:r w:rsidRPr="00BD0D55">
        <w:rPr>
          <w:b/>
          <w:i/>
          <w:color w:val="000000" w:themeColor="text1"/>
          <w:sz w:val="28"/>
          <w:szCs w:val="28"/>
        </w:rPr>
        <w:t xml:space="preserve">. </w:t>
      </w:r>
      <w:r w:rsidRPr="00BD0D55">
        <w:rPr>
          <w:color w:val="000000" w:themeColor="text1"/>
          <w:sz w:val="28"/>
          <w:szCs w:val="28"/>
        </w:rPr>
        <w:t>Высказывание Ф. М. Достоевского об ответственности. Басня об Эзопе и камне. Философская сказка А. де Сент-Экзюпери «Маленький принц». Фрагмент сказки — разговор Маленького принца и Лиса об ответственности. Ответственность человека за себя, близких, страну, окружающий мир.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 xml:space="preserve">Этика о воспитании самого себя. </w:t>
      </w:r>
      <w:r w:rsidRPr="00BD0D55">
        <w:rPr>
          <w:color w:val="000000" w:themeColor="text1"/>
          <w:sz w:val="28"/>
          <w:szCs w:val="28"/>
        </w:rPr>
        <w:t>Учение Эпиктета о стремлении человека к самосовершенствованию. Положительные и отрицательные качества и привычки человека. Эпиктет о путях самосовершенствования. Самовоспитание.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color w:val="000000" w:themeColor="text1"/>
          <w:sz w:val="28"/>
          <w:szCs w:val="28"/>
        </w:rPr>
        <w:t>Раздел 5. Этика о добродетели справедливости и справедливом государстве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Справедливость.</w:t>
      </w:r>
      <w:r w:rsidRPr="00BD0D55">
        <w:rPr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>Мо-цзы и его политические и философские взгляды. Мо-цзы о законах человеческого общежития. Справедливость как высшая ценность в учении Мо-цзы. Мо-цзы о правильном устройстве общества. Учение Мо-цзы о всеобщей любви.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Государство, основанное на справедливости.</w:t>
      </w:r>
      <w:r w:rsidRPr="00BD0D55">
        <w:rPr>
          <w:color w:val="000000" w:themeColor="text1"/>
          <w:sz w:val="28"/>
          <w:szCs w:val="28"/>
        </w:rPr>
        <w:t xml:space="preserve"> Конфуций. Учение Конфуция о государстве и правителе. Сравнение государства с семьей. Правила управления государством. Четыре дао благородного человека. «Беседы и суждения» Конфуция. Изречения Конфуция о государстве и правителе. Философская школа Конфуция.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Государство. Светская этика.</w:t>
      </w:r>
      <w:r w:rsidRPr="00BD0D55">
        <w:rPr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 xml:space="preserve">Государство. Россия — государство, в котором мы живем. Государственный язык. Символы государства. Законы государства. Конституция. Права и обязанности граждан. Обязанности государства по отношению к гражданам. Нравственные законы совместной </w:t>
      </w:r>
      <w:r w:rsidRPr="00BD0D55">
        <w:rPr>
          <w:color w:val="000000" w:themeColor="text1"/>
          <w:sz w:val="28"/>
          <w:szCs w:val="28"/>
        </w:rPr>
        <w:lastRenderedPageBreak/>
        <w:t>жизни людей. Светская этика. Государственные праздники. 4 ноября — День народного единства. История праздника.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color w:val="000000" w:themeColor="text1"/>
          <w:sz w:val="28"/>
          <w:szCs w:val="28"/>
        </w:rPr>
        <w:t>Раздел 6. Нравственный закон человеческой жизни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Нравственный закон. Десять заповедей.</w:t>
      </w:r>
      <w:r w:rsidRPr="00BD0D55">
        <w:rPr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 xml:space="preserve"> Нравственный закон. Моисей-законодатель. Десять заповедей. Смысл и значение заповедей. Иудаизм. Тора — священная книга иудаизма.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 xml:space="preserve">Заповеди любви. </w:t>
      </w:r>
      <w:r w:rsidRPr="00BD0D55">
        <w:rPr>
          <w:color w:val="000000" w:themeColor="text1"/>
          <w:sz w:val="28"/>
          <w:szCs w:val="28"/>
        </w:rPr>
        <w:t>Христианство. Заповеди об отношении человека к Богу, другим людям и самому себе. Заповеди о мыслях и желаниях человека. Любовь как нравственная ценность. Любовь как основа человеческих взаимоотношений. Библия — священная книга христианства.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Любовь — основа жизни.</w:t>
      </w:r>
      <w:r w:rsidRPr="00BD0D55">
        <w:rPr>
          <w:color w:val="000000" w:themeColor="text1"/>
          <w:sz w:val="28"/>
          <w:szCs w:val="28"/>
        </w:rPr>
        <w:t xml:space="preserve"> Любовь в жизни человека. В. С. Шишкова «Шерстяное тепло». Любовь в семье. Китайская притча «Ладная семья».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 xml:space="preserve">Прощение. </w:t>
      </w:r>
      <w:r w:rsidRPr="00BD0D55">
        <w:rPr>
          <w:color w:val="000000" w:themeColor="text1"/>
          <w:sz w:val="28"/>
          <w:szCs w:val="28"/>
        </w:rPr>
        <w:t>Различные проявления любви. Проявление любви в поступках. Любовь и нравственный выбор. Прощение как одно из проявлений любви. Притча о прощении. Изречения философов и мыслителей о прощении.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color w:val="000000" w:themeColor="text1"/>
          <w:sz w:val="28"/>
          <w:szCs w:val="28"/>
        </w:rPr>
        <w:t>Раздел 7. Этика об отношении людей друг к другу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Древнегреческие мыслители о дружбе.</w:t>
      </w:r>
      <w:r w:rsidRPr="00BD0D55">
        <w:rPr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>Дружба в системе этических ценностей. Солон о дружбе. Легенда о Солоне и скифском царе Анахарсисе. Пифагор и пифагорейцы. Пифагорейская дружба. Честность и верность — основа дружбы.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Этика об отношении к другим людям и самому себе.</w:t>
      </w:r>
      <w:r w:rsidRPr="00BD0D55">
        <w:rPr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>Отношение к людям в традиции религиозных культур и в светской этике. Ислам. Пророк Мухаммад об отношении к людям. Законы гостеприимства в исламе. Традиции добрососедских отношений. Христианство об основах человеческих взаимоотношений. Иудаизм об основах человеческих взаимоотношений. Буддизм. Этика буддизма. Представления о ценности человеческой жизни в религиозных культурах и светской этике.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lastRenderedPageBreak/>
        <w:t>Мысли и поступки. Слова и речь.</w:t>
      </w:r>
      <w:r w:rsidRPr="00BD0D55">
        <w:rPr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>Речь человека как отражение его внутреннего мира. Сила слова. Мысли и поступки человека. Буддийские представления о кармических последствиях положительных и отрицательных мыслей и поступков. Поступок как результат мысли. Л. Н. Толстой о мыслях и поступках. В. А. Сухомлинский «Мальчик и Колокольчики Ландышей».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Милосердие.</w:t>
      </w:r>
      <w:r w:rsidRPr="00BD0D55">
        <w:rPr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>Милосердие в жизни человеческого общества. И. С. Тургенев «Нищий». Благотворительность. Традиции благотворительности в различных религиозных культурах. Место благотворительности в системе ценностей иудаизма. Помощь ближнему и милосердие в мусульманской традиции. Сострадание и жертвенность как основа христианской этики. Милосердие и сострадание — принципы буддийской религии. Благотворительные организации в современном мире.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«Золотое правило нравственности».</w:t>
      </w:r>
      <w:r w:rsidRPr="00BD0D55">
        <w:rPr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>Взаимоотношения людей в современном мире. «Золотое правило нравственности» — нравственный закон. Формулировка «золотого правила нравственности» в различных философских и религиозных учениях. В. А. Сухомлинский «Притча о пахаре и кроте».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color w:val="000000" w:themeColor="text1"/>
          <w:sz w:val="28"/>
          <w:szCs w:val="28"/>
        </w:rPr>
      </w:pPr>
      <w:r w:rsidRPr="00BD0D55">
        <w:rPr>
          <w:b/>
          <w:bCs/>
          <w:color w:val="000000" w:themeColor="text1"/>
          <w:sz w:val="28"/>
          <w:szCs w:val="28"/>
        </w:rPr>
        <w:t>Раздел 8. Как сегодня жить по нравственным законам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Нравственные законы в современном мире.</w:t>
      </w:r>
      <w:r w:rsidRPr="00BD0D55">
        <w:rPr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>Нравственные основы жизни в прошлом и в современном мире. Традиции милосердия и бескорыстной помощи нуждающимся. Всемирный Красный Крест. Л. М. Рошаль. Мать Тереза и Орден милосердия. Проявления милосердия и бескорыстия в повседневной жизни.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>Альберт Швейцер.</w:t>
      </w:r>
      <w:r w:rsidRPr="00BD0D55">
        <w:rPr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>Жизнь по нравственным законам. Альберт Швейцер. Детство и юность. Решение посвятить жизнь служению человечеству. Клиника в Ламбрене. Отклик на деятельность А. Швейцера в мире. Высказывания А. Швейцера о цели человеческой жизни и силе поступка.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lastRenderedPageBreak/>
        <w:t>Этическое учение Л. Н. Толстого.</w:t>
      </w:r>
      <w:r w:rsidRPr="00BD0D55">
        <w:rPr>
          <w:i/>
          <w:color w:val="000000" w:themeColor="text1"/>
          <w:sz w:val="28"/>
          <w:szCs w:val="28"/>
        </w:rPr>
        <w:t xml:space="preserve"> </w:t>
      </w:r>
      <w:r w:rsidRPr="00BD0D55">
        <w:rPr>
          <w:color w:val="000000" w:themeColor="text1"/>
          <w:sz w:val="28"/>
          <w:szCs w:val="28"/>
        </w:rPr>
        <w:t>Л. Н. Толстой — выдающийся русский писатель, мыслитель и педагог. Л. Н. Толстой о человеке и его душе. Зачение любви в этическом учении Л. Н. Толстого. Необходимость борьбы человека с негативными мыслями, чувствами и обстоятельствами. Представления о свободе человека. Необходимость самосовершенствования для преображения окружающего мира. Л. Н. Толстой «Муравей и голубка».</w:t>
      </w:r>
    </w:p>
    <w:p w:rsidR="00BD0D55" w:rsidRPr="00BD0D55" w:rsidRDefault="00BD0D55" w:rsidP="00BD0D55">
      <w:pPr>
        <w:pStyle w:val="a4"/>
        <w:shd w:val="clear" w:color="auto" w:fill="FFFFFF"/>
        <w:spacing w:before="0" w:beforeAutospacing="0" w:after="122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BD0D55">
        <w:rPr>
          <w:b/>
          <w:bCs/>
          <w:i/>
          <w:color w:val="000000" w:themeColor="text1"/>
          <w:sz w:val="28"/>
          <w:szCs w:val="28"/>
        </w:rPr>
        <w:t xml:space="preserve"> Не совсем обычный урок. «Идти дорогою добра».</w:t>
      </w:r>
      <w:r w:rsidRPr="00BD0D55">
        <w:rPr>
          <w:i/>
          <w:color w:val="000000" w:themeColor="text1"/>
          <w:sz w:val="28"/>
          <w:szCs w:val="28"/>
        </w:rPr>
        <w:t xml:space="preserve"> П</w:t>
      </w:r>
      <w:r w:rsidRPr="00BD0D55">
        <w:rPr>
          <w:color w:val="000000" w:themeColor="text1"/>
          <w:sz w:val="28"/>
          <w:szCs w:val="28"/>
        </w:rPr>
        <w:t>одведение итогов изучения основ светской этики. Поиски ответов на вечные вопросы человечества. Добро и зло. Добрые чувства, мысли и дела. Благодарность. Любовь и дружба. Как научиться «взращивать свою душу». Фрагмент из произведения Д. С. Лихачева «Письма о добром и прекрасном».</w:t>
      </w:r>
    </w:p>
    <w:p w:rsidR="00BD0D55" w:rsidRDefault="00BD0D55" w:rsidP="00BD0D55"/>
    <w:p w:rsidR="00812DF7" w:rsidRPr="00F01646" w:rsidRDefault="00812DF7" w:rsidP="00812DF7">
      <w:pPr>
        <w:spacing w:line="360" w:lineRule="auto"/>
        <w:jc w:val="both"/>
        <w:rPr>
          <w:color w:val="000000"/>
          <w:sz w:val="28"/>
          <w:szCs w:val="28"/>
        </w:rPr>
      </w:pPr>
    </w:p>
    <w:p w:rsidR="00812DF7" w:rsidRPr="00F01646" w:rsidRDefault="00812DF7" w:rsidP="00812DF7">
      <w:pPr>
        <w:spacing w:line="360" w:lineRule="auto"/>
        <w:jc w:val="both"/>
        <w:rPr>
          <w:color w:val="000000"/>
          <w:sz w:val="28"/>
          <w:szCs w:val="28"/>
        </w:rPr>
      </w:pPr>
    </w:p>
    <w:p w:rsidR="00812DF7" w:rsidRPr="00F01646" w:rsidRDefault="00812DF7" w:rsidP="00812DF7">
      <w:pPr>
        <w:spacing w:line="360" w:lineRule="auto"/>
        <w:jc w:val="both"/>
        <w:rPr>
          <w:color w:val="000000"/>
          <w:sz w:val="28"/>
          <w:szCs w:val="28"/>
        </w:rPr>
      </w:pPr>
    </w:p>
    <w:p w:rsidR="00812DF7" w:rsidRPr="00F01646" w:rsidRDefault="00812DF7" w:rsidP="00812DF7">
      <w:pPr>
        <w:spacing w:line="360" w:lineRule="auto"/>
        <w:jc w:val="both"/>
        <w:rPr>
          <w:color w:val="000000"/>
          <w:sz w:val="28"/>
          <w:szCs w:val="28"/>
        </w:rPr>
      </w:pPr>
    </w:p>
    <w:p w:rsidR="00812DF7" w:rsidRPr="00F01646" w:rsidRDefault="00812DF7" w:rsidP="00812DF7">
      <w:pPr>
        <w:spacing w:line="360" w:lineRule="auto"/>
        <w:jc w:val="both"/>
        <w:rPr>
          <w:color w:val="000000"/>
          <w:sz w:val="28"/>
          <w:szCs w:val="28"/>
        </w:rPr>
      </w:pPr>
    </w:p>
    <w:p w:rsidR="00CD5FB1" w:rsidRDefault="00CD5FB1" w:rsidP="00812DF7">
      <w:pPr>
        <w:spacing w:line="360" w:lineRule="auto"/>
        <w:rPr>
          <w:sz w:val="28"/>
          <w:szCs w:val="28"/>
        </w:rPr>
      </w:pPr>
    </w:p>
    <w:p w:rsidR="00F01646" w:rsidRPr="00F01646" w:rsidRDefault="00F01646" w:rsidP="00812DF7">
      <w:pPr>
        <w:spacing w:line="360" w:lineRule="auto"/>
        <w:rPr>
          <w:sz w:val="28"/>
          <w:szCs w:val="28"/>
        </w:rPr>
      </w:pPr>
    </w:p>
    <w:p w:rsidR="00CD5FB1" w:rsidRDefault="00CD5FB1" w:rsidP="00812DF7">
      <w:pPr>
        <w:spacing w:line="360" w:lineRule="auto"/>
        <w:rPr>
          <w:sz w:val="28"/>
          <w:szCs w:val="28"/>
        </w:rPr>
      </w:pPr>
    </w:p>
    <w:p w:rsidR="00BD0D55" w:rsidRDefault="00BD0D55" w:rsidP="00812DF7">
      <w:pPr>
        <w:spacing w:line="360" w:lineRule="auto"/>
        <w:rPr>
          <w:sz w:val="28"/>
          <w:szCs w:val="28"/>
        </w:rPr>
      </w:pPr>
    </w:p>
    <w:p w:rsidR="00BD0D55" w:rsidRDefault="00BD0D55" w:rsidP="00812DF7">
      <w:pPr>
        <w:spacing w:line="360" w:lineRule="auto"/>
        <w:rPr>
          <w:sz w:val="28"/>
          <w:szCs w:val="28"/>
        </w:rPr>
      </w:pPr>
    </w:p>
    <w:p w:rsidR="00BD0D55" w:rsidRDefault="00BD0D55" w:rsidP="00812DF7">
      <w:pPr>
        <w:spacing w:line="360" w:lineRule="auto"/>
        <w:rPr>
          <w:sz w:val="28"/>
          <w:szCs w:val="28"/>
        </w:rPr>
      </w:pPr>
    </w:p>
    <w:p w:rsidR="00BD0D55" w:rsidRDefault="00BD0D55" w:rsidP="00812DF7">
      <w:pPr>
        <w:spacing w:line="360" w:lineRule="auto"/>
        <w:rPr>
          <w:sz w:val="28"/>
          <w:szCs w:val="28"/>
        </w:rPr>
      </w:pPr>
    </w:p>
    <w:p w:rsidR="00BD0D55" w:rsidRDefault="00BD0D55" w:rsidP="00812DF7">
      <w:pPr>
        <w:spacing w:line="360" w:lineRule="auto"/>
        <w:rPr>
          <w:sz w:val="28"/>
          <w:szCs w:val="28"/>
        </w:rPr>
      </w:pPr>
    </w:p>
    <w:p w:rsidR="00BD0D55" w:rsidRDefault="00BD0D55" w:rsidP="00812DF7">
      <w:pPr>
        <w:spacing w:line="360" w:lineRule="auto"/>
        <w:rPr>
          <w:sz w:val="28"/>
          <w:szCs w:val="28"/>
        </w:rPr>
      </w:pPr>
    </w:p>
    <w:p w:rsidR="00BD0D55" w:rsidRDefault="00BD0D55" w:rsidP="00812DF7">
      <w:pPr>
        <w:spacing w:line="360" w:lineRule="auto"/>
        <w:rPr>
          <w:sz w:val="28"/>
          <w:szCs w:val="28"/>
        </w:rPr>
      </w:pPr>
    </w:p>
    <w:p w:rsidR="00BD0D55" w:rsidRDefault="00BD0D55" w:rsidP="00812DF7">
      <w:pPr>
        <w:spacing w:line="360" w:lineRule="auto"/>
        <w:rPr>
          <w:sz w:val="28"/>
          <w:szCs w:val="28"/>
        </w:rPr>
      </w:pPr>
    </w:p>
    <w:p w:rsidR="008D284E" w:rsidRDefault="008D284E" w:rsidP="00812DF7">
      <w:pPr>
        <w:spacing w:line="360" w:lineRule="auto"/>
        <w:rPr>
          <w:sz w:val="28"/>
          <w:szCs w:val="28"/>
        </w:rPr>
      </w:pPr>
    </w:p>
    <w:p w:rsidR="00810AB0" w:rsidRDefault="00810AB0" w:rsidP="00810AB0">
      <w:pPr>
        <w:spacing w:line="360" w:lineRule="auto"/>
        <w:rPr>
          <w:sz w:val="28"/>
          <w:szCs w:val="28"/>
        </w:rPr>
      </w:pPr>
    </w:p>
    <w:p w:rsidR="00CD5FB1" w:rsidRDefault="00E150EA" w:rsidP="00810AB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ТЕМАТИЧЕСКОЕ ПЛАНИРОВАНИЕ 4 «А», </w:t>
      </w:r>
      <w:r w:rsidR="005C53F3">
        <w:rPr>
          <w:b/>
          <w:bCs/>
          <w:sz w:val="28"/>
          <w:szCs w:val="28"/>
        </w:rPr>
        <w:t>4 «Б»</w:t>
      </w:r>
      <w:r>
        <w:rPr>
          <w:b/>
          <w:bCs/>
          <w:sz w:val="28"/>
          <w:szCs w:val="28"/>
        </w:rPr>
        <w:t xml:space="preserve"> и 4 «В»</w:t>
      </w:r>
      <w:r w:rsidR="005C53F3">
        <w:rPr>
          <w:b/>
          <w:bCs/>
          <w:sz w:val="28"/>
          <w:szCs w:val="28"/>
        </w:rPr>
        <w:t xml:space="preserve"> КЛАССА</w:t>
      </w:r>
    </w:p>
    <w:p w:rsidR="008D284E" w:rsidRPr="00F01646" w:rsidRDefault="008D284E" w:rsidP="00CD5FB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(учитель: Синанян Е. К.)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080"/>
        <w:gridCol w:w="1276"/>
      </w:tblGrid>
      <w:tr w:rsidR="005F48D4" w:rsidRPr="00F01646" w:rsidTr="005F48D4">
        <w:trPr>
          <w:trHeight w:val="600"/>
        </w:trPr>
        <w:tc>
          <w:tcPr>
            <w:tcW w:w="567" w:type="dxa"/>
            <w:vMerge w:val="restart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№</w:t>
            </w:r>
          </w:p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п/п</w:t>
            </w:r>
          </w:p>
        </w:tc>
        <w:tc>
          <w:tcPr>
            <w:tcW w:w="8080" w:type="dxa"/>
            <w:vMerge w:val="restart"/>
          </w:tcPr>
          <w:p w:rsidR="005F48D4" w:rsidRPr="009E64DA" w:rsidRDefault="005F48D4" w:rsidP="00FF503B">
            <w:pPr>
              <w:jc w:val="center"/>
              <w:rPr>
                <w:rFonts w:eastAsia="MS Mincho"/>
                <w:sz w:val="28"/>
                <w:szCs w:val="28"/>
              </w:rPr>
            </w:pPr>
            <w:r w:rsidRPr="009E64DA">
              <w:rPr>
                <w:rFonts w:eastAsia="MS Mincho"/>
                <w:sz w:val="28"/>
                <w:szCs w:val="28"/>
              </w:rPr>
              <w:t>Изучаемый раздел, тема урока</w:t>
            </w:r>
          </w:p>
          <w:p w:rsidR="005F48D4" w:rsidRPr="00F01646" w:rsidRDefault="005F48D4" w:rsidP="00FF503B">
            <w:pPr>
              <w:jc w:val="center"/>
              <w:rPr>
                <w:rFonts w:eastAsia="MS Mincho"/>
                <w:sz w:val="28"/>
                <w:szCs w:val="28"/>
              </w:rPr>
            </w:pPr>
            <w:r w:rsidRPr="009E64DA">
              <w:rPr>
                <w:rFonts w:eastAsia="MS Mincho"/>
                <w:sz w:val="28"/>
                <w:szCs w:val="28"/>
              </w:rPr>
              <w:t xml:space="preserve">с учётом рабочей программы воспитания </w:t>
            </w:r>
          </w:p>
          <w:p w:rsidR="005F48D4" w:rsidRPr="00F01646" w:rsidRDefault="005F48D4" w:rsidP="00FF503B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Кол-во час.</w:t>
            </w:r>
          </w:p>
        </w:tc>
      </w:tr>
      <w:tr w:rsidR="005F48D4" w:rsidRPr="00F01646" w:rsidTr="005F48D4">
        <w:trPr>
          <w:trHeight w:val="360"/>
        </w:trPr>
        <w:tc>
          <w:tcPr>
            <w:tcW w:w="567" w:type="dxa"/>
            <w:vMerge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  <w:vMerge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rFonts w:eastAsia="MS Mincho"/>
                <w:b/>
                <w:i/>
                <w:sz w:val="28"/>
                <w:szCs w:val="28"/>
              </w:rPr>
            </w:pPr>
            <w:r w:rsidRPr="00F01646">
              <w:rPr>
                <w:b/>
                <w:bCs/>
                <w:i/>
                <w:sz w:val="28"/>
                <w:szCs w:val="28"/>
              </w:rPr>
              <w:t xml:space="preserve">Раздел 1. </w:t>
            </w:r>
            <w:r>
              <w:rPr>
                <w:b/>
                <w:bCs/>
                <w:i/>
                <w:color w:val="000000"/>
                <w:sz w:val="28"/>
                <w:szCs w:val="28"/>
              </w:rPr>
              <w:t>Знакомство с новым предметом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3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– наша Родина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Духовные ценности человека. Культура. Религия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5F48D4" w:rsidRPr="00F82358" w:rsidRDefault="005F48D4" w:rsidP="00B80673">
            <w:pPr>
              <w:rPr>
                <w:b/>
                <w:i/>
                <w:sz w:val="28"/>
                <w:szCs w:val="28"/>
              </w:rPr>
            </w:pPr>
            <w:r w:rsidRPr="00F82358">
              <w:rPr>
                <w:b/>
                <w:i/>
                <w:sz w:val="28"/>
                <w:szCs w:val="28"/>
              </w:rPr>
              <w:t>Раздел 2. Знакомство с основами этики</w:t>
            </w:r>
          </w:p>
        </w:tc>
        <w:tc>
          <w:tcPr>
            <w:tcW w:w="1276" w:type="dxa"/>
          </w:tcPr>
          <w:p w:rsidR="005F48D4" w:rsidRPr="00F82358" w:rsidRDefault="005F48D4" w:rsidP="00B80673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F82358">
              <w:rPr>
                <w:rFonts w:eastAsia="MS Mincho"/>
                <w:b/>
                <w:i/>
                <w:sz w:val="28"/>
                <w:szCs w:val="28"/>
              </w:rPr>
              <w:t>2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Диалог о философии и этике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Мораль и нравственность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Раздел 3. Этические учения о добродетелях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F01646">
              <w:rPr>
                <w:rFonts w:eastAsia="MS Mincho"/>
                <w:b/>
                <w:i/>
                <w:sz w:val="28"/>
                <w:szCs w:val="28"/>
              </w:rPr>
              <w:t>4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5F48D4" w:rsidRPr="00F82358" w:rsidRDefault="005F48D4" w:rsidP="00B80673">
            <w:pPr>
              <w:rPr>
                <w:sz w:val="28"/>
                <w:szCs w:val="28"/>
              </w:rPr>
            </w:pPr>
            <w:r w:rsidRPr="00F82358">
              <w:rPr>
                <w:sz w:val="28"/>
                <w:szCs w:val="28"/>
              </w:rPr>
              <w:t>Что такое добродетель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Учение Аристотеля о добродетелях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Нравственные качества. </w:t>
            </w:r>
            <w:r w:rsidRPr="005C53F3">
              <w:rPr>
                <w:i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Терпение и терпимость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Раздел 4. Этика о нравственном выборе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>6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совсем обычный урок. Суд над Сократом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Убеждения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Нравственный выбор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Совесть. Долг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14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Ответственность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Этика о воспитании самого себя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5F48D4" w:rsidRDefault="005F48D4" w:rsidP="00B80673">
            <w:pPr>
              <w:rPr>
                <w:sz w:val="28"/>
                <w:szCs w:val="28"/>
              </w:rPr>
            </w:pPr>
            <w:r w:rsidRPr="00F01646">
              <w:rPr>
                <w:b/>
                <w:i/>
                <w:sz w:val="28"/>
                <w:szCs w:val="28"/>
              </w:rPr>
              <w:t>Раздел 5.</w:t>
            </w:r>
            <w:r>
              <w:rPr>
                <w:b/>
                <w:i/>
                <w:sz w:val="28"/>
                <w:szCs w:val="28"/>
              </w:rPr>
              <w:t xml:space="preserve"> Этика о добродетели справедливости и справедливом государстве</w:t>
            </w:r>
          </w:p>
        </w:tc>
        <w:tc>
          <w:tcPr>
            <w:tcW w:w="1276" w:type="dxa"/>
          </w:tcPr>
          <w:p w:rsidR="005F48D4" w:rsidRPr="00B10460" w:rsidRDefault="005F48D4" w:rsidP="00B80673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B10460">
              <w:rPr>
                <w:rFonts w:eastAsia="MS Mincho"/>
                <w:b/>
                <w:i/>
                <w:sz w:val="28"/>
                <w:szCs w:val="28"/>
              </w:rPr>
              <w:t>3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16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Справедливость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Государство, основанное на справедливости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Современное государство. Государственные праздники. </w:t>
            </w:r>
            <w:r w:rsidRPr="005C53F3">
              <w:rPr>
                <w:i/>
                <w:sz w:val="28"/>
                <w:szCs w:val="28"/>
              </w:rPr>
              <w:t>День народного единства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5F48D4" w:rsidRDefault="005F48D4" w:rsidP="00B80673">
            <w:pPr>
              <w:rPr>
                <w:sz w:val="28"/>
                <w:szCs w:val="28"/>
              </w:rPr>
            </w:pPr>
            <w:r w:rsidRPr="00F01646">
              <w:rPr>
                <w:b/>
                <w:i/>
                <w:sz w:val="28"/>
                <w:szCs w:val="28"/>
              </w:rPr>
              <w:t>Раздел 6.</w:t>
            </w:r>
            <w:r>
              <w:rPr>
                <w:b/>
                <w:i/>
                <w:sz w:val="28"/>
                <w:szCs w:val="28"/>
              </w:rPr>
              <w:t xml:space="preserve"> Нравственный закон человеческой жизни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Нравственный закон. Десять заповедей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20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Заповеди любви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21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– основа жизни. </w:t>
            </w:r>
            <w:r w:rsidRPr="005C53F3">
              <w:rPr>
                <w:i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22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Прощение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5F48D4" w:rsidRDefault="005F48D4" w:rsidP="00B80673">
            <w:pPr>
              <w:rPr>
                <w:sz w:val="28"/>
                <w:szCs w:val="28"/>
              </w:rPr>
            </w:pPr>
            <w:r w:rsidRPr="00F01646">
              <w:rPr>
                <w:b/>
                <w:i/>
                <w:sz w:val="28"/>
                <w:szCs w:val="28"/>
              </w:rPr>
              <w:t>Раздел 7.</w:t>
            </w:r>
            <w:r>
              <w:rPr>
                <w:b/>
                <w:i/>
                <w:sz w:val="28"/>
                <w:szCs w:val="28"/>
              </w:rPr>
              <w:t>Этика об отношении людей друг к другу</w:t>
            </w:r>
          </w:p>
        </w:tc>
        <w:tc>
          <w:tcPr>
            <w:tcW w:w="1276" w:type="dxa"/>
          </w:tcPr>
          <w:p w:rsidR="005F48D4" w:rsidRPr="00B10460" w:rsidRDefault="005F48D4" w:rsidP="00B80673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B10460">
              <w:rPr>
                <w:rFonts w:eastAsia="MS Mincho"/>
                <w:b/>
                <w:i/>
                <w:sz w:val="28"/>
                <w:szCs w:val="28"/>
              </w:rPr>
              <w:t>5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23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Древнегреческие мыслители о дружбе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24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Этика об отношении к другим людям и самому себе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25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Мысли и поступки. Слова и речь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26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Милосердие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27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«Золотое правило нравственности»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080" w:type="dxa"/>
          </w:tcPr>
          <w:p w:rsidR="005F48D4" w:rsidRDefault="005F48D4" w:rsidP="00B80673">
            <w:pPr>
              <w:rPr>
                <w:sz w:val="28"/>
                <w:szCs w:val="28"/>
              </w:rPr>
            </w:pPr>
            <w:r w:rsidRPr="00F01646">
              <w:rPr>
                <w:b/>
                <w:i/>
                <w:sz w:val="28"/>
                <w:szCs w:val="28"/>
              </w:rPr>
              <w:t>Раздел 8.</w:t>
            </w:r>
            <w:r>
              <w:rPr>
                <w:b/>
                <w:i/>
                <w:sz w:val="28"/>
                <w:szCs w:val="28"/>
              </w:rPr>
              <w:t xml:space="preserve"> Как сегодня жить по нравственным законам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8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lastRenderedPageBreak/>
              <w:t>28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Нравственные законы в современном мире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29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Проявления человеколюбия. Жизнь Альберта Швейцера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30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Этическое учение Л. Н. Толстого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31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«Идти дорогою добра»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01646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5F48D4" w:rsidRPr="00F01646" w:rsidTr="005F48D4">
        <w:tc>
          <w:tcPr>
            <w:tcW w:w="567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32-35</w:t>
            </w:r>
          </w:p>
        </w:tc>
        <w:tc>
          <w:tcPr>
            <w:tcW w:w="8080" w:type="dxa"/>
          </w:tcPr>
          <w:p w:rsidR="005F48D4" w:rsidRPr="00F01646" w:rsidRDefault="005F48D4" w:rsidP="00B80673">
            <w:pPr>
              <w:rPr>
                <w:b/>
                <w:i/>
                <w:sz w:val="28"/>
                <w:szCs w:val="28"/>
              </w:rPr>
            </w:pPr>
            <w:r w:rsidRPr="00F01646">
              <w:rPr>
                <w:iCs/>
                <w:sz w:val="28"/>
                <w:szCs w:val="28"/>
              </w:rPr>
              <w:t>Выступление учащихся  со своими творческими работами</w:t>
            </w:r>
          </w:p>
        </w:tc>
        <w:tc>
          <w:tcPr>
            <w:tcW w:w="1276" w:type="dxa"/>
          </w:tcPr>
          <w:p w:rsidR="005F48D4" w:rsidRPr="00F01646" w:rsidRDefault="005F48D4" w:rsidP="00B80673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</w:tr>
    </w:tbl>
    <w:p w:rsidR="005A05EF" w:rsidRPr="00F01646" w:rsidRDefault="005A05EF" w:rsidP="00B80673">
      <w:pPr>
        <w:rPr>
          <w:b/>
          <w:i/>
          <w:sz w:val="28"/>
          <w:szCs w:val="28"/>
        </w:rPr>
      </w:pPr>
    </w:p>
    <w:p w:rsidR="005A05EF" w:rsidRPr="00F01646" w:rsidRDefault="005A05EF" w:rsidP="00B80673">
      <w:pPr>
        <w:rPr>
          <w:b/>
          <w:i/>
          <w:sz w:val="28"/>
          <w:szCs w:val="28"/>
        </w:rPr>
      </w:pPr>
    </w:p>
    <w:p w:rsidR="005A05EF" w:rsidRPr="00F01646" w:rsidRDefault="005A05EF" w:rsidP="00B80673">
      <w:pPr>
        <w:rPr>
          <w:b/>
          <w:i/>
          <w:sz w:val="28"/>
          <w:szCs w:val="28"/>
        </w:rPr>
      </w:pPr>
    </w:p>
    <w:p w:rsidR="005A05EF" w:rsidRDefault="005A05EF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CA2FC3" w:rsidRDefault="00CA2FC3" w:rsidP="00CA2FC3">
      <w:pPr>
        <w:spacing w:line="360" w:lineRule="auto"/>
        <w:rPr>
          <w:b/>
          <w:i/>
          <w:sz w:val="28"/>
          <w:szCs w:val="28"/>
        </w:rPr>
      </w:pPr>
    </w:p>
    <w:p w:rsidR="005F48D4" w:rsidRDefault="005F48D4" w:rsidP="00CA2FC3">
      <w:pPr>
        <w:spacing w:line="360" w:lineRule="auto"/>
        <w:rPr>
          <w:b/>
          <w:i/>
          <w:sz w:val="28"/>
          <w:szCs w:val="28"/>
        </w:rPr>
      </w:pPr>
    </w:p>
    <w:p w:rsidR="005F48D4" w:rsidRDefault="005F48D4" w:rsidP="00CA2FC3">
      <w:pPr>
        <w:spacing w:line="360" w:lineRule="auto"/>
        <w:rPr>
          <w:b/>
          <w:i/>
          <w:sz w:val="28"/>
          <w:szCs w:val="28"/>
        </w:rPr>
      </w:pPr>
    </w:p>
    <w:p w:rsidR="005F48D4" w:rsidRDefault="005F48D4" w:rsidP="00CA2FC3">
      <w:pPr>
        <w:spacing w:line="360" w:lineRule="auto"/>
        <w:rPr>
          <w:b/>
          <w:i/>
          <w:sz w:val="28"/>
          <w:szCs w:val="28"/>
        </w:rPr>
      </w:pPr>
    </w:p>
    <w:p w:rsidR="005F48D4" w:rsidRDefault="005F48D4" w:rsidP="00CA2FC3">
      <w:pPr>
        <w:spacing w:line="360" w:lineRule="auto"/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F01646" w:rsidRDefault="00F01646" w:rsidP="00B80673">
      <w:pPr>
        <w:rPr>
          <w:b/>
          <w:i/>
          <w:sz w:val="28"/>
          <w:szCs w:val="28"/>
        </w:rPr>
      </w:pPr>
    </w:p>
    <w:p w:rsidR="005A05EF" w:rsidRDefault="005A05EF" w:rsidP="00B80673">
      <w:pPr>
        <w:rPr>
          <w:b/>
          <w:i/>
          <w:sz w:val="28"/>
          <w:szCs w:val="28"/>
        </w:rPr>
      </w:pPr>
    </w:p>
    <w:p w:rsidR="00C33819" w:rsidRDefault="00C33819" w:rsidP="00B80673">
      <w:pPr>
        <w:rPr>
          <w:b/>
          <w:i/>
          <w:sz w:val="28"/>
          <w:szCs w:val="28"/>
        </w:rPr>
      </w:pPr>
    </w:p>
    <w:p w:rsidR="00C33819" w:rsidRDefault="00C33819" w:rsidP="00B80673">
      <w:pPr>
        <w:rPr>
          <w:b/>
          <w:i/>
          <w:sz w:val="28"/>
          <w:szCs w:val="28"/>
        </w:rPr>
      </w:pPr>
    </w:p>
    <w:p w:rsidR="00C33819" w:rsidRDefault="00C33819" w:rsidP="00B80673">
      <w:pPr>
        <w:rPr>
          <w:b/>
          <w:i/>
          <w:sz w:val="28"/>
          <w:szCs w:val="28"/>
        </w:rPr>
      </w:pPr>
    </w:p>
    <w:p w:rsidR="00C33819" w:rsidRPr="00F01646" w:rsidRDefault="00C33819" w:rsidP="00B80673">
      <w:pPr>
        <w:rPr>
          <w:b/>
          <w:i/>
          <w:sz w:val="28"/>
          <w:szCs w:val="28"/>
        </w:rPr>
      </w:pPr>
    </w:p>
    <w:sectPr w:rsidR="00C33819" w:rsidRPr="00F01646" w:rsidSect="000E15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85C" w:rsidRDefault="00FE585C" w:rsidP="006C5347">
      <w:r>
        <w:separator/>
      </w:r>
    </w:p>
  </w:endnote>
  <w:endnote w:type="continuationSeparator" w:id="1">
    <w:p w:rsidR="00FE585C" w:rsidRDefault="00FE585C" w:rsidP="006C5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47" w:rsidRDefault="006C534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47" w:rsidRDefault="006C534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47" w:rsidRDefault="006C534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85C" w:rsidRDefault="00FE585C" w:rsidP="006C5347">
      <w:r>
        <w:separator/>
      </w:r>
    </w:p>
  </w:footnote>
  <w:footnote w:type="continuationSeparator" w:id="1">
    <w:p w:rsidR="00FE585C" w:rsidRDefault="00FE585C" w:rsidP="006C5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47" w:rsidRDefault="006C534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47" w:rsidRDefault="006C534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47" w:rsidRDefault="006C53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330D4"/>
    <w:multiLevelType w:val="hybridMultilevel"/>
    <w:tmpl w:val="9B2437B4"/>
    <w:lvl w:ilvl="0" w:tplc="64F44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03C610D"/>
    <w:multiLevelType w:val="hybridMultilevel"/>
    <w:tmpl w:val="D3E6A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524212"/>
    <w:multiLevelType w:val="hybridMultilevel"/>
    <w:tmpl w:val="CD3AA3A6"/>
    <w:lvl w:ilvl="0" w:tplc="FE34B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A6E"/>
    <w:rsid w:val="000126E0"/>
    <w:rsid w:val="00031150"/>
    <w:rsid w:val="0007026B"/>
    <w:rsid w:val="0007561C"/>
    <w:rsid w:val="000D1A6E"/>
    <w:rsid w:val="000D285A"/>
    <w:rsid w:val="000E156C"/>
    <w:rsid w:val="000F7FFE"/>
    <w:rsid w:val="00115536"/>
    <w:rsid w:val="00133619"/>
    <w:rsid w:val="00134D39"/>
    <w:rsid w:val="001634E0"/>
    <w:rsid w:val="001D1056"/>
    <w:rsid w:val="001E1AF5"/>
    <w:rsid w:val="00201127"/>
    <w:rsid w:val="00281BB0"/>
    <w:rsid w:val="002824E5"/>
    <w:rsid w:val="002D045C"/>
    <w:rsid w:val="002E77E0"/>
    <w:rsid w:val="00316ECA"/>
    <w:rsid w:val="00335E1C"/>
    <w:rsid w:val="00346C92"/>
    <w:rsid w:val="0036073F"/>
    <w:rsid w:val="003D3A71"/>
    <w:rsid w:val="00461A70"/>
    <w:rsid w:val="00473F68"/>
    <w:rsid w:val="00483C8E"/>
    <w:rsid w:val="004937E8"/>
    <w:rsid w:val="00496209"/>
    <w:rsid w:val="004D3FB7"/>
    <w:rsid w:val="005269F6"/>
    <w:rsid w:val="005A05EF"/>
    <w:rsid w:val="005A4DD1"/>
    <w:rsid w:val="005C53F3"/>
    <w:rsid w:val="005E6AC0"/>
    <w:rsid w:val="005F48D4"/>
    <w:rsid w:val="006140A3"/>
    <w:rsid w:val="00621C60"/>
    <w:rsid w:val="00692865"/>
    <w:rsid w:val="006C5347"/>
    <w:rsid w:val="006F6CED"/>
    <w:rsid w:val="007041AC"/>
    <w:rsid w:val="007F43AB"/>
    <w:rsid w:val="008020AD"/>
    <w:rsid w:val="00810AB0"/>
    <w:rsid w:val="00811C90"/>
    <w:rsid w:val="00812DF7"/>
    <w:rsid w:val="00855899"/>
    <w:rsid w:val="0087537F"/>
    <w:rsid w:val="008D284E"/>
    <w:rsid w:val="008E63FA"/>
    <w:rsid w:val="00910365"/>
    <w:rsid w:val="00920BFE"/>
    <w:rsid w:val="00947EDF"/>
    <w:rsid w:val="0096709C"/>
    <w:rsid w:val="00A24BB2"/>
    <w:rsid w:val="00A32F29"/>
    <w:rsid w:val="00A92586"/>
    <w:rsid w:val="00AA2CAF"/>
    <w:rsid w:val="00B10460"/>
    <w:rsid w:val="00B21924"/>
    <w:rsid w:val="00B71D2C"/>
    <w:rsid w:val="00B80673"/>
    <w:rsid w:val="00BB1DCC"/>
    <w:rsid w:val="00BC0E6C"/>
    <w:rsid w:val="00BD0D55"/>
    <w:rsid w:val="00BE571B"/>
    <w:rsid w:val="00C06D8C"/>
    <w:rsid w:val="00C33819"/>
    <w:rsid w:val="00C43BC2"/>
    <w:rsid w:val="00CA2FC3"/>
    <w:rsid w:val="00CD5FB1"/>
    <w:rsid w:val="00CF3BE2"/>
    <w:rsid w:val="00D75FEB"/>
    <w:rsid w:val="00D9190F"/>
    <w:rsid w:val="00DA30B2"/>
    <w:rsid w:val="00E150EA"/>
    <w:rsid w:val="00E45ABB"/>
    <w:rsid w:val="00E56D8C"/>
    <w:rsid w:val="00E62108"/>
    <w:rsid w:val="00F01646"/>
    <w:rsid w:val="00F40A03"/>
    <w:rsid w:val="00F77C50"/>
    <w:rsid w:val="00F82358"/>
    <w:rsid w:val="00F87848"/>
    <w:rsid w:val="00FE585C"/>
    <w:rsid w:val="00FF5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71B"/>
    <w:pPr>
      <w:ind w:left="720"/>
      <w:contextualSpacing/>
    </w:pPr>
  </w:style>
  <w:style w:type="paragraph" w:customStyle="1" w:styleId="1">
    <w:name w:val="Абзац списка1"/>
    <w:basedOn w:val="a"/>
    <w:rsid w:val="0003115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4">
    <w:name w:val="Normal (Web)"/>
    <w:basedOn w:val="a"/>
    <w:uiPriority w:val="99"/>
    <w:rsid w:val="0007026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E77E0"/>
    <w:rPr>
      <w:b/>
      <w:bCs/>
    </w:rPr>
  </w:style>
  <w:style w:type="paragraph" w:customStyle="1" w:styleId="10">
    <w:name w:val="Без интервала1"/>
    <w:rsid w:val="005C53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C53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5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C53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5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6C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6C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3862-38E8-4D3E-A264-72B82310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13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синанян</dc:creator>
  <cp:keywords/>
  <dc:description/>
  <cp:lastModifiedBy>User</cp:lastModifiedBy>
  <cp:revision>44</cp:revision>
  <cp:lastPrinted>2020-08-26T08:38:00Z</cp:lastPrinted>
  <dcterms:created xsi:type="dcterms:W3CDTF">2018-07-12T16:11:00Z</dcterms:created>
  <dcterms:modified xsi:type="dcterms:W3CDTF">2021-10-12T11:29:00Z</dcterms:modified>
</cp:coreProperties>
</file>