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60" w:rsidRDefault="00565860" w:rsidP="0056586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" cy="906780"/>
            <wp:effectExtent l="19050" t="0" r="0" b="0"/>
            <wp:docPr id="1" name="Рисунок 6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860" w:rsidRDefault="00565860" w:rsidP="00565860">
      <w:pPr>
        <w:pStyle w:val="1"/>
        <w:rPr>
          <w:b/>
          <w:sz w:val="20"/>
        </w:rPr>
      </w:pPr>
      <w:r>
        <w:rPr>
          <w:b/>
          <w:sz w:val="20"/>
        </w:rPr>
        <w:t xml:space="preserve">  МУНИЦИПАЛЬНОЕ УЧРЕЖДЕНИЕ</w:t>
      </w:r>
    </w:p>
    <w:p w:rsidR="00565860" w:rsidRDefault="00565860" w:rsidP="00565860">
      <w:pPr>
        <w:pStyle w:val="1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p w:rsidR="00565860" w:rsidRDefault="00565860" w:rsidP="00565860">
      <w:pPr>
        <w:pStyle w:val="1"/>
        <w:rPr>
          <w:b/>
          <w:sz w:val="20"/>
        </w:rPr>
      </w:pPr>
    </w:p>
    <w:p w:rsidR="00565860" w:rsidRDefault="00565860" w:rsidP="00565860">
      <w:pPr>
        <w:pStyle w:val="a4"/>
        <w:jc w:val="center"/>
        <w:rPr>
          <w:sz w:val="28"/>
        </w:rPr>
      </w:pPr>
    </w:p>
    <w:p w:rsidR="00565860" w:rsidRDefault="00565860" w:rsidP="00565860">
      <w:pPr>
        <w:pStyle w:val="2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565860" w:rsidRDefault="00565860" w:rsidP="00565860">
      <w:pPr>
        <w:pStyle w:val="a4"/>
        <w:jc w:val="center"/>
      </w:pPr>
    </w:p>
    <w:p w:rsidR="00565860" w:rsidRDefault="001A7729" w:rsidP="00565860">
      <w:pPr>
        <w:pStyle w:val="a4"/>
        <w:jc w:val="center"/>
      </w:pPr>
      <w:r>
        <w:rPr>
          <w:sz w:val="28"/>
        </w:rPr>
        <w:t xml:space="preserve">16.01. </w:t>
      </w:r>
      <w:r w:rsidR="00565860">
        <w:rPr>
          <w:sz w:val="28"/>
        </w:rPr>
        <w:t>20</w:t>
      </w:r>
      <w:r w:rsidR="001C0C2D">
        <w:rPr>
          <w:sz w:val="28"/>
        </w:rPr>
        <w:t>20</w:t>
      </w:r>
      <w:r w:rsidR="00565860">
        <w:rPr>
          <w:sz w:val="28"/>
        </w:rPr>
        <w:t xml:space="preserve"> года                                                      №  </w:t>
      </w:r>
      <w:r>
        <w:rPr>
          <w:sz w:val="28"/>
        </w:rPr>
        <w:t>15</w:t>
      </w:r>
      <w:r w:rsidR="00565860">
        <w:rPr>
          <w:sz w:val="28"/>
        </w:rPr>
        <w:t xml:space="preserve">  </w:t>
      </w:r>
    </w:p>
    <w:p w:rsidR="00565860" w:rsidRDefault="00565860" w:rsidP="00565860">
      <w:pPr>
        <w:pStyle w:val="a4"/>
        <w:jc w:val="center"/>
      </w:pPr>
      <w:r>
        <w:t>с. Чалтырь</w:t>
      </w:r>
    </w:p>
    <w:p w:rsidR="00565860" w:rsidRDefault="00565860" w:rsidP="00565860"/>
    <w:tbl>
      <w:tblPr>
        <w:tblW w:w="0" w:type="auto"/>
        <w:tblInd w:w="109" w:type="dxa"/>
        <w:tblLayout w:type="fixed"/>
        <w:tblLook w:val="04A0"/>
      </w:tblPr>
      <w:tblGrid>
        <w:gridCol w:w="5386"/>
      </w:tblGrid>
      <w:tr w:rsidR="00565860" w:rsidTr="00565860">
        <w:trPr>
          <w:trHeight w:val="945"/>
        </w:trPr>
        <w:tc>
          <w:tcPr>
            <w:tcW w:w="5386" w:type="dxa"/>
          </w:tcPr>
          <w:p w:rsidR="00565860" w:rsidRDefault="00E00278">
            <w:pPr>
              <w:shd w:val="clear" w:color="auto" w:fill="FFFFFF"/>
              <w:snapToGrid w:val="0"/>
              <w:spacing w:after="0" w:line="240" w:lineRule="auto"/>
              <w:ind w:left="-8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565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организации приема детей </w:t>
            </w:r>
            <w:proofErr w:type="gramStart"/>
            <w:r w:rsidR="00565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первые</w:t>
            </w:r>
            <w:proofErr w:type="gramEnd"/>
            <w:r w:rsidR="00565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классы муниципальных бюджетных общеобразовательных </w:t>
            </w:r>
            <w:r w:rsidR="001611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организаций</w:t>
            </w:r>
            <w:r w:rsidR="00565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Мясниковского  района в 20</w:t>
            </w:r>
            <w:r w:rsidR="00DC15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565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-202</w:t>
            </w:r>
            <w:r w:rsidR="00DC15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565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учебном году</w:t>
            </w:r>
          </w:p>
          <w:p w:rsidR="00565860" w:rsidRDefault="00565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65860" w:rsidRDefault="00565860" w:rsidP="00565860">
      <w:pPr>
        <w:shd w:val="clear" w:color="auto" w:fill="FFFFFF"/>
        <w:spacing w:after="0" w:line="240" w:lineRule="auto"/>
        <w:ind w:right="19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65860" w:rsidRDefault="0016114A" w:rsidP="0016114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658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E00278">
        <w:rPr>
          <w:rFonts w:ascii="Times New Roman" w:hAnsi="Times New Roman" w:cs="Times New Roman"/>
          <w:sz w:val="28"/>
          <w:szCs w:val="28"/>
        </w:rPr>
        <w:t>о</w:t>
      </w:r>
      <w:r w:rsidR="0056586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00278">
        <w:rPr>
          <w:rFonts w:ascii="Times New Roman" w:hAnsi="Times New Roman" w:cs="Times New Roman"/>
          <w:sz w:val="28"/>
          <w:szCs w:val="28"/>
        </w:rPr>
        <w:t xml:space="preserve">ей </w:t>
      </w:r>
      <w:r w:rsidR="00565860">
        <w:rPr>
          <w:rFonts w:ascii="Times New Roman" w:hAnsi="Times New Roman" w:cs="Times New Roman"/>
          <w:sz w:val="28"/>
          <w:szCs w:val="28"/>
        </w:rPr>
        <w:t>55 Федерального  закона от 29 декабря 2012 года № 273-ФЗ "Об образовании в Российской Федерации",</w:t>
      </w:r>
      <w:r w:rsidR="00D41031" w:rsidRPr="00D41031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D41031">
        <w:rPr>
          <w:rFonts w:ascii="Times New Roman" w:hAnsi="Times New Roman" w:cs="Times New Roman"/>
          <w:kern w:val="28"/>
          <w:sz w:val="28"/>
          <w:szCs w:val="28"/>
        </w:rPr>
        <w:t xml:space="preserve">Федеральным </w:t>
      </w:r>
      <w:r w:rsidR="00D41031" w:rsidRPr="00DB17C6">
        <w:rPr>
          <w:rFonts w:ascii="Times New Roman" w:hAnsi="Times New Roman" w:cs="Times New Roman"/>
          <w:kern w:val="28"/>
          <w:sz w:val="28"/>
          <w:szCs w:val="28"/>
        </w:rPr>
        <w:t>законом от</w:t>
      </w:r>
      <w:r w:rsidR="00D41031" w:rsidRPr="00DB17C6">
        <w:rPr>
          <w:rFonts w:ascii="Times New Roman" w:eastAsia="Times New Roman" w:hAnsi="Times New Roman" w:cs="Times New Roman"/>
          <w:sz w:val="28"/>
          <w:szCs w:val="28"/>
        </w:rPr>
        <w:t xml:space="preserve"> 2 декабря 2019 года N 411-ФЗ «О внесении изменений в статью 54 Семейного Кодекса Российской Федерации и ст. 67 Федерального закона «Об образовании в Российской Федерации»</w:t>
      </w:r>
      <w:r w:rsidR="00D410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5860">
        <w:rPr>
          <w:rFonts w:ascii="Times New Roman" w:hAnsi="Times New Roman" w:cs="Times New Roman"/>
          <w:sz w:val="28"/>
          <w:szCs w:val="28"/>
        </w:rPr>
        <w:t xml:space="preserve"> </w:t>
      </w:r>
      <w:r w:rsidR="00D27B82">
        <w:rPr>
          <w:rFonts w:ascii="Times New Roman" w:hAnsi="Times New Roman" w:cs="Times New Roman"/>
          <w:kern w:val="28"/>
          <w:sz w:val="28"/>
          <w:szCs w:val="28"/>
        </w:rPr>
        <w:t>приказом Минобразования РФ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 xml:space="preserve"> от </w:t>
      </w:r>
      <w:r w:rsidR="00565860">
        <w:rPr>
          <w:rFonts w:ascii="Times New Roman" w:hAnsi="Times New Roman" w:cs="Times New Roman"/>
          <w:bCs/>
          <w:sz w:val="28"/>
          <w:szCs w:val="28"/>
        </w:rPr>
        <w:t xml:space="preserve">22 января 2014 года  № 32 </w:t>
      </w:r>
      <w:r w:rsidR="00565860">
        <w:rPr>
          <w:rFonts w:ascii="Times New Roman" w:hAnsi="Times New Roman" w:cs="Times New Roman"/>
          <w:sz w:val="28"/>
          <w:szCs w:val="28"/>
        </w:rPr>
        <w:t xml:space="preserve"> «О</w:t>
      </w:r>
      <w:r w:rsidR="00565860">
        <w:rPr>
          <w:rFonts w:ascii="Times New Roman" w:hAnsi="Times New Roman" w:cs="Times New Roman"/>
          <w:bCs/>
          <w:sz w:val="28"/>
          <w:szCs w:val="28"/>
        </w:rPr>
        <w:t xml:space="preserve">б утверждении порядка </w:t>
      </w:r>
      <w:r w:rsidR="0056586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приема</w:t>
      </w:r>
      <w:proofErr w:type="gramEnd"/>
      <w:r w:rsidR="0056586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="0056586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граждан на обучение по образовательным программам начального общего, основного общего и среднего общего образования</w:t>
      </w:r>
      <w:r w:rsidR="00565860">
        <w:rPr>
          <w:rFonts w:ascii="Times New Roman" w:hAnsi="Times New Roman" w:cs="Times New Roman"/>
          <w:sz w:val="28"/>
          <w:szCs w:val="28"/>
        </w:rPr>
        <w:t xml:space="preserve">», 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>областным Законом  Ростовской области от 14 ноября 2013 года № 26-ЗС  «Об образовании в Ростовской области»,</w:t>
      </w:r>
      <w:r w:rsidR="00DC15F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 xml:space="preserve">приказа  отдела от </w:t>
      </w:r>
      <w:r w:rsidR="00CD0D19">
        <w:rPr>
          <w:rFonts w:ascii="Times New Roman" w:hAnsi="Times New Roman" w:cs="Times New Roman"/>
          <w:kern w:val="28"/>
          <w:sz w:val="28"/>
          <w:szCs w:val="28"/>
        </w:rPr>
        <w:t>14.01.2020 г.</w:t>
      </w:r>
      <w:r w:rsidR="00E74351">
        <w:rPr>
          <w:rFonts w:ascii="Times New Roman" w:hAnsi="Times New Roman" w:cs="Times New Roman"/>
          <w:kern w:val="28"/>
          <w:sz w:val="28"/>
          <w:szCs w:val="28"/>
        </w:rPr>
        <w:t>_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 xml:space="preserve">  «О закреплении территории муниципального образования «</w:t>
      </w:r>
      <w:proofErr w:type="spellStart"/>
      <w:r w:rsidR="00565860">
        <w:rPr>
          <w:rFonts w:ascii="Times New Roman" w:hAnsi="Times New Roman" w:cs="Times New Roman"/>
          <w:kern w:val="28"/>
          <w:sz w:val="28"/>
          <w:szCs w:val="28"/>
        </w:rPr>
        <w:t>Мясниковский</w:t>
      </w:r>
      <w:proofErr w:type="spellEnd"/>
      <w:r w:rsidR="00565860">
        <w:rPr>
          <w:rFonts w:ascii="Times New Roman" w:hAnsi="Times New Roman" w:cs="Times New Roman"/>
          <w:kern w:val="28"/>
          <w:sz w:val="28"/>
          <w:szCs w:val="28"/>
        </w:rPr>
        <w:t xml:space="preserve"> район» за </w:t>
      </w:r>
      <w:r w:rsidR="00F60E80">
        <w:rPr>
          <w:rFonts w:ascii="Times New Roman" w:hAnsi="Times New Roman" w:cs="Times New Roman"/>
          <w:kern w:val="28"/>
          <w:sz w:val="28"/>
          <w:szCs w:val="28"/>
        </w:rPr>
        <w:t>обще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>образовательными организациями</w:t>
      </w:r>
      <w:r w:rsidR="0070100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>Мясниковского района</w:t>
      </w:r>
      <w:r w:rsidR="00F60E80">
        <w:rPr>
          <w:rFonts w:ascii="Times New Roman" w:hAnsi="Times New Roman" w:cs="Times New Roman"/>
          <w:kern w:val="28"/>
          <w:sz w:val="28"/>
          <w:szCs w:val="28"/>
        </w:rPr>
        <w:t xml:space="preserve"> в 2020 году»</w:t>
      </w:r>
      <w:r w:rsidR="00565860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565860">
        <w:rPr>
          <w:rFonts w:ascii="Times New Roman" w:hAnsi="Times New Roman" w:cs="Times New Roman"/>
          <w:sz w:val="28"/>
          <w:szCs w:val="28"/>
        </w:rPr>
        <w:t xml:space="preserve"> в целях  соблюдения гарантий на образование в Российской Федерации, организованного приема</w:t>
      </w:r>
      <w:proofErr w:type="gramEnd"/>
      <w:r w:rsidR="00565860">
        <w:rPr>
          <w:rFonts w:ascii="Times New Roman" w:hAnsi="Times New Roman" w:cs="Times New Roman"/>
          <w:sz w:val="28"/>
          <w:szCs w:val="28"/>
        </w:rPr>
        <w:t xml:space="preserve"> в первый   класс,</w:t>
      </w:r>
    </w:p>
    <w:p w:rsidR="00565860" w:rsidRDefault="00565860" w:rsidP="00565860">
      <w:pPr>
        <w:shd w:val="clear" w:color="auto" w:fill="FFFFFF"/>
        <w:spacing w:after="0" w:line="240" w:lineRule="auto"/>
        <w:ind w:right="19" w:firstLine="710"/>
        <w:jc w:val="center"/>
        <w:rPr>
          <w:rFonts w:ascii="Times New Roman" w:eastAsia="Times New Roman" w:hAnsi="Times New Roman" w:cs="Times New Roman"/>
          <w:b/>
          <w:spacing w:val="-17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ind w:right="19" w:firstLine="710"/>
        <w:jc w:val="center"/>
        <w:rPr>
          <w:rFonts w:ascii="Times New Roman" w:eastAsia="Times New Roman" w:hAnsi="Times New Roman" w:cs="Times New Roman"/>
          <w:b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>ПРИКАЗЫВАЮ:</w:t>
      </w:r>
    </w:p>
    <w:p w:rsidR="00565860" w:rsidRDefault="00565860" w:rsidP="00565860">
      <w:pPr>
        <w:shd w:val="clear" w:color="auto" w:fill="FFFFFF"/>
        <w:tabs>
          <w:tab w:val="left" w:pos="288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Руководителям муниципальных бюджетных общеобразовательных </w:t>
      </w:r>
      <w:r w:rsidR="009B379F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E74351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85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3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351">
        <w:rPr>
          <w:rFonts w:ascii="Times New Roman" w:eastAsia="Times New Roman" w:hAnsi="Times New Roman" w:cs="Times New Roman"/>
          <w:sz w:val="28"/>
          <w:szCs w:val="28"/>
        </w:rPr>
        <w:t>ОО)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5860" w:rsidRDefault="00565860" w:rsidP="0056586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организованный прием заявлений в первый класс для граждан, проживающих на закрепленной территории, не позднее 1 февраля и завершить его не позднее 30 июня текущего года.</w:t>
      </w:r>
    </w:p>
    <w:p w:rsidR="00565860" w:rsidRDefault="00565860" w:rsidP="00565860">
      <w:pPr>
        <w:pStyle w:val="normal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Обеспечить организованный прием заявлений в первый класс для детей, не проживающих на закрепленной территории, с 1 июля текущего года до момента заполнения свободных мест, и завершить его не позднее 5 сентября текущего года.</w:t>
      </w:r>
    </w:p>
    <w:p w:rsidR="00565860" w:rsidRDefault="00565860" w:rsidP="00565860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Осуществлять прием по личному заявлению родителей (законных представителей). Заявление может быть принято в форме электронного документа с использованием информационно-телекоммуникационных сетей общего пользования.</w:t>
      </w:r>
    </w:p>
    <w:p w:rsidR="00565860" w:rsidRDefault="00565860" w:rsidP="00565860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Назначить ответственных за прием заявлений родителей (законных представителей)  в первый класс (сформировать комиссию по организации приема в первый класс </w:t>
      </w:r>
      <w:r w:rsidR="009B379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) и утвердить график приема заявлений и документов.  </w:t>
      </w:r>
    </w:p>
    <w:p w:rsidR="00565860" w:rsidRDefault="00565860" w:rsidP="005658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Обеспечить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ыполнение требований документооборота при регистрации заявлений о приеме в </w:t>
      </w:r>
      <w:r w:rsidR="009B379F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(п. 18 </w:t>
      </w:r>
      <w:r>
        <w:rPr>
          <w:rFonts w:ascii="Times New Roman" w:hAnsi="Times New Roman" w:cs="Times New Roman"/>
          <w:sz w:val="28"/>
          <w:szCs w:val="28"/>
        </w:rPr>
        <w:t xml:space="preserve">Порядка приема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22 января  2014 года № 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</w:p>
    <w:p w:rsidR="00565860" w:rsidRDefault="00565860" w:rsidP="005658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Обеспечить размещение на информационных стендах и на официальном сайте учреждения в сети Интернет:</w:t>
      </w:r>
    </w:p>
    <w:p w:rsidR="00565860" w:rsidRDefault="00565860" w:rsidP="00565860">
      <w:pPr>
        <w:pStyle w:val="1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uppressAutoHyphens/>
        <w:spacing w:before="0" w:after="0" w:line="240" w:lineRule="auto"/>
        <w:ind w:right="4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приказа  отдела от </w:t>
      </w:r>
      <w:r w:rsidR="00850285">
        <w:rPr>
          <w:kern w:val="28"/>
          <w:sz w:val="28"/>
          <w:szCs w:val="28"/>
        </w:rPr>
        <w:t>14.01.2020 г.</w:t>
      </w:r>
      <w:r>
        <w:rPr>
          <w:kern w:val="28"/>
          <w:sz w:val="28"/>
          <w:szCs w:val="28"/>
        </w:rPr>
        <w:t xml:space="preserve"> №</w:t>
      </w:r>
      <w:r w:rsidR="00850285">
        <w:rPr>
          <w:kern w:val="28"/>
          <w:sz w:val="28"/>
          <w:szCs w:val="28"/>
        </w:rPr>
        <w:t>12</w:t>
      </w:r>
      <w:r>
        <w:rPr>
          <w:kern w:val="28"/>
          <w:sz w:val="28"/>
          <w:szCs w:val="28"/>
        </w:rPr>
        <w:t xml:space="preserve">  «О закреплении территории муниципального образования «</w:t>
      </w:r>
      <w:proofErr w:type="spellStart"/>
      <w:r>
        <w:rPr>
          <w:kern w:val="28"/>
          <w:sz w:val="28"/>
          <w:szCs w:val="28"/>
        </w:rPr>
        <w:t>Мясниковский</w:t>
      </w:r>
      <w:proofErr w:type="spellEnd"/>
      <w:r>
        <w:rPr>
          <w:kern w:val="28"/>
          <w:sz w:val="28"/>
          <w:szCs w:val="28"/>
        </w:rPr>
        <w:t xml:space="preserve"> район» за образовательными организациями Мясниковского района</w:t>
      </w:r>
      <w:r w:rsidR="00E74351">
        <w:rPr>
          <w:kern w:val="28"/>
          <w:sz w:val="28"/>
          <w:szCs w:val="28"/>
        </w:rPr>
        <w:t xml:space="preserve"> в 2020 году</w:t>
      </w:r>
      <w:r>
        <w:rPr>
          <w:kern w:val="28"/>
          <w:sz w:val="28"/>
          <w:szCs w:val="28"/>
        </w:rPr>
        <w:t>»;</w:t>
      </w:r>
    </w:p>
    <w:p w:rsidR="00565860" w:rsidRDefault="00565860" w:rsidP="00565860">
      <w:pPr>
        <w:pStyle w:val="1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uppressAutoHyphens/>
        <w:spacing w:before="0" w:after="0" w:line="240" w:lineRule="auto"/>
        <w:ind w:right="40" w:hanging="11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 приказа  отдела от 2</w:t>
      </w:r>
      <w:r w:rsidR="00CD56F5">
        <w:rPr>
          <w:kern w:val="28"/>
          <w:sz w:val="28"/>
          <w:szCs w:val="28"/>
        </w:rPr>
        <w:t>1</w:t>
      </w:r>
      <w:r>
        <w:rPr>
          <w:kern w:val="28"/>
          <w:sz w:val="28"/>
          <w:szCs w:val="28"/>
        </w:rPr>
        <w:t>.</w:t>
      </w:r>
      <w:r w:rsidR="00CD56F5">
        <w:rPr>
          <w:kern w:val="28"/>
          <w:sz w:val="28"/>
          <w:szCs w:val="28"/>
        </w:rPr>
        <w:t>03</w:t>
      </w:r>
      <w:r>
        <w:rPr>
          <w:kern w:val="28"/>
          <w:sz w:val="28"/>
          <w:szCs w:val="28"/>
        </w:rPr>
        <w:t>.201</w:t>
      </w:r>
      <w:r w:rsidR="00CD56F5">
        <w:rPr>
          <w:kern w:val="28"/>
          <w:sz w:val="28"/>
          <w:szCs w:val="28"/>
        </w:rPr>
        <w:t>9г. №79</w:t>
      </w:r>
      <w:r>
        <w:rPr>
          <w:kern w:val="28"/>
          <w:sz w:val="28"/>
          <w:szCs w:val="28"/>
        </w:rPr>
        <w:t xml:space="preserve"> «О порядке выдачи разрешения  на прием  в 1 класс муниципальных общеобразовательных учреждений Мясниковского района детей  в возрасте младше 6,5 лет или старше 8 лет»</w:t>
      </w:r>
      <w:r w:rsidR="00CD56F5">
        <w:rPr>
          <w:kern w:val="28"/>
          <w:sz w:val="28"/>
          <w:szCs w:val="28"/>
        </w:rPr>
        <w:t>;</w:t>
      </w:r>
    </w:p>
    <w:p w:rsidR="00565860" w:rsidRDefault="00565860" w:rsidP="00565860">
      <w:pPr>
        <w:pStyle w:val="1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uppressAutoHyphens/>
        <w:spacing w:before="0" w:after="0" w:line="240" w:lineRule="auto"/>
        <w:ind w:right="40" w:hanging="11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приказа отдела от </w:t>
      </w:r>
      <w:r w:rsidR="00EC0F5C">
        <w:rPr>
          <w:kern w:val="28"/>
          <w:sz w:val="28"/>
          <w:szCs w:val="28"/>
        </w:rPr>
        <w:t>23</w:t>
      </w:r>
      <w:r>
        <w:rPr>
          <w:kern w:val="28"/>
          <w:sz w:val="28"/>
          <w:szCs w:val="28"/>
        </w:rPr>
        <w:t>.0</w:t>
      </w:r>
      <w:r w:rsidR="00EC0F5C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>.201</w:t>
      </w:r>
      <w:r w:rsidR="00EC0F5C">
        <w:rPr>
          <w:kern w:val="28"/>
          <w:sz w:val="28"/>
          <w:szCs w:val="28"/>
        </w:rPr>
        <w:t>9</w:t>
      </w:r>
      <w:r>
        <w:rPr>
          <w:kern w:val="28"/>
          <w:sz w:val="28"/>
          <w:szCs w:val="28"/>
        </w:rPr>
        <w:t>г. №</w:t>
      </w:r>
      <w:r w:rsidR="00EC0F5C">
        <w:rPr>
          <w:kern w:val="28"/>
          <w:sz w:val="28"/>
          <w:szCs w:val="28"/>
        </w:rPr>
        <w:t>83</w:t>
      </w:r>
      <w:r>
        <w:rPr>
          <w:kern w:val="28"/>
          <w:sz w:val="28"/>
          <w:szCs w:val="28"/>
        </w:rPr>
        <w:t xml:space="preserve"> « Об утверждении Порядка устройства ребенка в другую общеобразовательную организацию в случае отсутствия свободных мест в  муниципальной общеобразовательной организации по месту регистрации (пребывания) ребенка»; </w:t>
      </w:r>
    </w:p>
    <w:p w:rsidR="00565860" w:rsidRDefault="00565860" w:rsidP="005658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softHyphen/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06FDE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706FDE">
        <w:rPr>
          <w:rFonts w:ascii="Times New Roman" w:hAnsi="Times New Roman" w:cs="Times New Roman"/>
          <w:sz w:val="28"/>
          <w:szCs w:val="28"/>
        </w:rPr>
        <w:t>ую организацию;</w:t>
      </w:r>
    </w:p>
    <w:p w:rsidR="00565860" w:rsidRDefault="00565860" w:rsidP="005658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565860" w:rsidRDefault="00565860" w:rsidP="005658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документов, необходимых для приема детей в </w:t>
      </w:r>
      <w:r w:rsidR="00706FDE">
        <w:rPr>
          <w:rFonts w:ascii="Times New Roman" w:hAnsi="Times New Roman" w:cs="Times New Roman"/>
          <w:sz w:val="28"/>
          <w:szCs w:val="28"/>
        </w:rPr>
        <w:t>ОО;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60" w:rsidRDefault="00565860" w:rsidP="00565860">
      <w:pPr>
        <w:pStyle w:val="21"/>
        <w:numPr>
          <w:ilvl w:val="0"/>
          <w:numId w:val="1"/>
        </w:numPr>
        <w:shd w:val="clear" w:color="auto" w:fill="auto"/>
        <w:tabs>
          <w:tab w:val="left" w:pos="920"/>
          <w:tab w:val="left" w:pos="993"/>
        </w:tabs>
        <w:spacing w:before="0" w:after="0" w:line="240" w:lineRule="auto"/>
        <w:ind w:hanging="11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состав и график работы комиссии по организации приема детей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классы, телефоны «горячей линии»;</w:t>
      </w:r>
    </w:p>
    <w:p w:rsidR="00565860" w:rsidRDefault="00565860" w:rsidP="00565860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Комиссии по соблюдению гарантий прав детей на получение общего образования при МУ «Отдел образования»; </w:t>
      </w:r>
    </w:p>
    <w:p w:rsidR="00565860" w:rsidRDefault="00565860" w:rsidP="00565860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наличии свободных мест для приема детей, не проживающих на закрепленной территории, не позднее 1 июля;</w:t>
      </w:r>
    </w:p>
    <w:p w:rsidR="00565860" w:rsidRDefault="00565860" w:rsidP="005658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иных сведений и копий документов, подлежащих размещению на официальном сайте </w:t>
      </w:r>
      <w:r w:rsidR="0008156D">
        <w:rPr>
          <w:rFonts w:ascii="Times New Roman" w:hAnsi="Times New Roman" w:cs="Times New Roman"/>
          <w:sz w:val="28"/>
          <w:szCs w:val="28"/>
        </w:rPr>
        <w:t xml:space="preserve"> ОО </w:t>
      </w:r>
      <w:r>
        <w:rPr>
          <w:rFonts w:ascii="Times New Roman" w:hAnsi="Times New Roman" w:cs="Times New Roman"/>
          <w:sz w:val="28"/>
          <w:szCs w:val="28"/>
        </w:rPr>
        <w:t>в сети Интернет, установленный статьей 29 Федерального закона  от 29 декабря 2012 года  № 273-ФЗ "Об образовании в Российской Федерации".</w:t>
      </w:r>
    </w:p>
    <w:p w:rsidR="00565860" w:rsidRDefault="00565860" w:rsidP="00565860">
      <w:pPr>
        <w:pStyle w:val="ConsTitle"/>
        <w:widowControl/>
        <w:ind w:left="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1.7.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Приём в первый класс осуществлять в соответствии с требованиями  Законодательства Российской Федерации в области образования. </w:t>
      </w:r>
    </w:p>
    <w:p w:rsidR="00565860" w:rsidRDefault="00565860" w:rsidP="00565860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1.8.Зачисление в </w:t>
      </w:r>
      <w:r w:rsidR="0008156D">
        <w:rPr>
          <w:sz w:val="28"/>
          <w:szCs w:val="28"/>
        </w:rPr>
        <w:t>ОО</w:t>
      </w:r>
      <w:r>
        <w:rPr>
          <w:sz w:val="28"/>
          <w:szCs w:val="28"/>
        </w:rPr>
        <w:t xml:space="preserve"> оформлять приказом в течение 7 рабочих дней после приема документов, приказы о зачислении размещать на информационном стенде </w:t>
      </w:r>
      <w:r w:rsidR="0008156D">
        <w:rPr>
          <w:sz w:val="28"/>
          <w:szCs w:val="28"/>
        </w:rPr>
        <w:t>ОО</w:t>
      </w:r>
      <w:r>
        <w:rPr>
          <w:sz w:val="28"/>
          <w:szCs w:val="28"/>
        </w:rPr>
        <w:t xml:space="preserve"> в день их издания.</w:t>
      </w:r>
    </w:p>
    <w:p w:rsidR="00565860" w:rsidRDefault="00565860" w:rsidP="00565860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 xml:space="preserve"> Оперативно информировать МУ «Отдел образования»:</w:t>
      </w:r>
    </w:p>
    <w:p w:rsidR="00565860" w:rsidRDefault="00565860" w:rsidP="00565860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гражданам в приеме их детей в первый класс по причине отсутствия свободных мест в </w:t>
      </w:r>
      <w:r w:rsidR="00361C48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другим уважительным причинам;</w:t>
      </w:r>
    </w:p>
    <w:p w:rsidR="00565860" w:rsidRDefault="00565860" w:rsidP="00565860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комплектования первых классов на 20</w:t>
      </w:r>
      <w:r w:rsidR="009B379F">
        <w:rPr>
          <w:rFonts w:ascii="Times New Roman" w:hAnsi="Times New Roman" w:cs="Times New Roman"/>
          <w:sz w:val="28"/>
          <w:szCs w:val="28"/>
        </w:rPr>
        <w:t>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по состоянию  на начало каждого  месяца начиная  с  01 марта  до 01 сентября 20</w:t>
      </w:r>
      <w:r w:rsidR="009B37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 согласно приложению.</w:t>
      </w:r>
    </w:p>
    <w:p w:rsidR="00565860" w:rsidRDefault="00565860" w:rsidP="00565860">
      <w:pPr>
        <w:pStyle w:val="Con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довести настоящий приказ до сведения родителей (законных представителей) несовершеннолетних, поступающих в первый класс.</w:t>
      </w:r>
    </w:p>
    <w:p w:rsidR="00565860" w:rsidRDefault="00565860" w:rsidP="00565860">
      <w:pPr>
        <w:shd w:val="clear" w:color="auto" w:fill="FFFFFF"/>
        <w:tabs>
          <w:tab w:val="left" w:pos="288"/>
          <w:tab w:val="left" w:pos="851"/>
        </w:tabs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2.Определить сроки приема заявлений от родителей (законных представителей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младше 6 лет и 6 месяцев</w:t>
      </w:r>
      <w:r w:rsidR="009B379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44B9B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9B379F">
        <w:rPr>
          <w:rFonts w:ascii="Times New Roman" w:eastAsia="Times New Roman" w:hAnsi="Times New Roman" w:cs="Times New Roman"/>
          <w:sz w:val="28"/>
          <w:szCs w:val="28"/>
        </w:rPr>
        <w:t xml:space="preserve"> старше 8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  01.07.20</w:t>
      </w:r>
      <w:r w:rsidR="009B379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по 05.09.20</w:t>
      </w:r>
      <w:r w:rsidR="009B379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65860" w:rsidRDefault="00565860" w:rsidP="00565860">
      <w:pPr>
        <w:shd w:val="clear" w:color="auto" w:fill="FFFFFF"/>
        <w:tabs>
          <w:tab w:val="left" w:pos="288"/>
          <w:tab w:val="left" w:pos="851"/>
        </w:tabs>
        <w:suppressAutoHyphens/>
        <w:spacing w:after="0" w:line="240" w:lineRule="auto"/>
        <w:ind w:left="567"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Мосенцевой Т.Л., ведущему специалисту МУ «Отдел образования»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565860" w:rsidRDefault="00565860" w:rsidP="00565860">
      <w:pPr>
        <w:tabs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39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3.1.Довести до сведения руководителей</w:t>
      </w:r>
      <w:r w:rsidR="00410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приказ</w:t>
      </w:r>
      <w:r w:rsidR="00F44B9B">
        <w:rPr>
          <w:rFonts w:ascii="Times New Roman" w:hAnsi="Times New Roman" w:cs="Times New Roman"/>
          <w:sz w:val="28"/>
          <w:szCs w:val="28"/>
        </w:rPr>
        <w:t xml:space="preserve"> в 3-дневный срок со дня издания приказа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860" w:rsidRDefault="00565860" w:rsidP="005658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постоянный контроль  соблюдения действующего законодательства по вопросу приема граждан в </w:t>
      </w:r>
      <w:r w:rsidR="004C1081">
        <w:rPr>
          <w:rFonts w:ascii="Times New Roman" w:hAnsi="Times New Roman" w:cs="Times New Roman"/>
          <w:sz w:val="28"/>
          <w:szCs w:val="28"/>
        </w:rPr>
        <w:t>ОО.</w:t>
      </w:r>
    </w:p>
    <w:p w:rsidR="00565860" w:rsidRDefault="00565860" w:rsidP="00565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3.3.Предупредить руководителей</w:t>
      </w:r>
      <w:r w:rsidR="004C1081">
        <w:rPr>
          <w:rFonts w:ascii="Times New Roman" w:hAnsi="Times New Roman" w:cs="Times New Roman"/>
          <w:sz w:val="28"/>
          <w:szCs w:val="28"/>
        </w:rPr>
        <w:t xml:space="preserve"> ОО</w:t>
      </w:r>
      <w:r>
        <w:rPr>
          <w:rFonts w:ascii="Times New Roman" w:hAnsi="Times New Roman" w:cs="Times New Roman"/>
          <w:sz w:val="28"/>
          <w:szCs w:val="28"/>
        </w:rPr>
        <w:t xml:space="preserve"> об ответственности за неправомерный отказ в приеме детей в </w:t>
      </w:r>
      <w:r w:rsidR="0041043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установленной ст. 5.57 Кодекса РФ об административных нарушениях.</w:t>
      </w:r>
    </w:p>
    <w:p w:rsidR="00565860" w:rsidRDefault="00565860" w:rsidP="00565860">
      <w:pPr>
        <w:tabs>
          <w:tab w:val="left" w:pos="4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3.4.Организовать работу «горячей» телефонной  линии по вопросам приема  в </w:t>
      </w:r>
      <w:r w:rsidR="00F44B9B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 района (телефон (886349) 21394. </w:t>
      </w:r>
      <w:proofErr w:type="gramEnd"/>
    </w:p>
    <w:p w:rsidR="00565860" w:rsidRDefault="00565860" w:rsidP="00565860">
      <w:pPr>
        <w:pStyle w:val="21"/>
        <w:shd w:val="clear" w:color="auto" w:fill="auto"/>
        <w:tabs>
          <w:tab w:val="left" w:pos="1227"/>
        </w:tabs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гарантий прав детей на получение общего образования при МУ «Отдел образования» .</w:t>
      </w:r>
    </w:p>
    <w:p w:rsidR="00565860" w:rsidRDefault="00565860" w:rsidP="00565860">
      <w:pPr>
        <w:tabs>
          <w:tab w:val="left" w:pos="43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Толохян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И.Г., старшему методисту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беспечить размещение настоящего приказа, приказа  о закреплении территории  за общеобразовательными организациями, информацию о составе и графике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по соблюдению гарантий прав детей на получение общего образования</w:t>
      </w:r>
      <w:r>
        <w:rPr>
          <w:rFonts w:ascii="Times New Roman" w:hAnsi="Times New Roman" w:cs="Times New Roman"/>
          <w:sz w:val="28"/>
          <w:szCs w:val="28"/>
        </w:rPr>
        <w:t>, о работе «горячей» телефонной линии по вопросам приема детей в образовательные организации  на сайте МУ  «Отдел образования» .</w:t>
      </w:r>
    </w:p>
    <w:p w:rsidR="00565860" w:rsidRDefault="0038132F" w:rsidP="00565860">
      <w:pPr>
        <w:shd w:val="clear" w:color="auto" w:fill="FFFFFF"/>
        <w:tabs>
          <w:tab w:val="left" w:pos="288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5</w:t>
      </w:r>
      <w:r w:rsidR="00565860">
        <w:rPr>
          <w:rFonts w:ascii="Times New Roman" w:eastAsia="Times New Roman" w:hAnsi="Times New Roman" w:cs="Times New Roman"/>
          <w:sz w:val="28"/>
          <w:szCs w:val="28"/>
        </w:rPr>
        <w:t>. Контроль  исполнения  настоящего приказа оставляю за собой.</w:t>
      </w:r>
    </w:p>
    <w:p w:rsidR="00565860" w:rsidRDefault="00565860" w:rsidP="00565860">
      <w:pPr>
        <w:shd w:val="clear" w:color="auto" w:fill="FFFFFF"/>
        <w:spacing w:after="0" w:line="240" w:lineRule="auto"/>
        <w:ind w:left="57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Начальник                                 Р.В. </w:t>
      </w:r>
      <w:proofErr w:type="spellStart"/>
      <w:r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Бзезян</w:t>
      </w:r>
      <w:proofErr w:type="spellEnd"/>
    </w:p>
    <w:p w:rsidR="00565860" w:rsidRDefault="00565860" w:rsidP="0056586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: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Т.Л.Мосенцева</w:t>
      </w:r>
      <w:proofErr w:type="spellEnd"/>
    </w:p>
    <w:p w:rsidR="00565860" w:rsidRDefault="00565860" w:rsidP="00565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И.Г.Толохян</w:t>
      </w:r>
      <w:proofErr w:type="spellEnd"/>
    </w:p>
    <w:p w:rsidR="00565860" w:rsidRDefault="00565860" w:rsidP="00565860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</w:p>
    <w:p w:rsidR="0041043F" w:rsidRDefault="0041043F" w:rsidP="004C1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</w:p>
    <w:p w:rsidR="0041043F" w:rsidRDefault="0041043F" w:rsidP="004C1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</w:p>
    <w:p w:rsidR="00565860" w:rsidRDefault="00565860" w:rsidP="004C1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Приложение к приказу от </w:t>
      </w:r>
      <w:r w:rsidR="004C1081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20</w:t>
      </w:r>
      <w:r w:rsidR="004C1081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..</w:t>
      </w:r>
      <w:r w:rsidR="004C1081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№ </w:t>
      </w:r>
    </w:p>
    <w:p w:rsidR="00565860" w:rsidRDefault="00565860" w:rsidP="0056586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</w:p>
    <w:p w:rsidR="00565860" w:rsidRDefault="00565860" w:rsidP="0056586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6"/>
        <w:gridCol w:w="1134"/>
        <w:gridCol w:w="850"/>
        <w:gridCol w:w="850"/>
        <w:gridCol w:w="1276"/>
        <w:gridCol w:w="1843"/>
        <w:gridCol w:w="1985"/>
        <w:gridCol w:w="1275"/>
      </w:tblGrid>
      <w:tr w:rsidR="00565860" w:rsidTr="00890E2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ОО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детей,  принятых в 1 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ребенка, не поступившего в 1 класс с указанием причины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ребенка, принятого в 1 класс, без российского гражданства</w:t>
            </w:r>
          </w:p>
        </w:tc>
      </w:tr>
      <w:tr w:rsidR="00565860" w:rsidTr="00890E2C">
        <w:trPr>
          <w:trHeight w:val="1349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закрепленной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другой территории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ребенка с указанием  ОО по территории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860" w:rsidTr="00890E2C">
        <w:trPr>
          <w:trHeight w:val="11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860" w:rsidRDefault="0056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65860" w:rsidRDefault="00565860" w:rsidP="00565860">
      <w:pPr>
        <w:shd w:val="clear" w:color="auto" w:fill="FFFFFF"/>
        <w:spacing w:after="0" w:line="240" w:lineRule="auto"/>
        <w:ind w:left="57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ind w:left="57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hd w:val="clear" w:color="auto" w:fill="FFFFFF"/>
        <w:spacing w:after="0" w:line="240" w:lineRule="auto"/>
        <w:ind w:left="57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565860" w:rsidRDefault="00565860" w:rsidP="0056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860" w:rsidRDefault="00565860" w:rsidP="00565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860" w:rsidRDefault="00565860" w:rsidP="00565860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832F9E" w:rsidRDefault="00832F9E"/>
    <w:sectPr w:rsidR="00832F9E" w:rsidSect="007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0508A"/>
    <w:multiLevelType w:val="hybridMultilevel"/>
    <w:tmpl w:val="29D419B6"/>
    <w:lvl w:ilvl="0" w:tplc="D082AA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72C99"/>
    <w:multiLevelType w:val="hybridMultilevel"/>
    <w:tmpl w:val="38EE784A"/>
    <w:lvl w:ilvl="0" w:tplc="756E7D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860"/>
    <w:rsid w:val="0008156D"/>
    <w:rsid w:val="0016114A"/>
    <w:rsid w:val="001A7729"/>
    <w:rsid w:val="001C0C2D"/>
    <w:rsid w:val="00361C48"/>
    <w:rsid w:val="0038132F"/>
    <w:rsid w:val="0041043F"/>
    <w:rsid w:val="004C1081"/>
    <w:rsid w:val="00565860"/>
    <w:rsid w:val="0070100C"/>
    <w:rsid w:val="0070110A"/>
    <w:rsid w:val="00706FDE"/>
    <w:rsid w:val="00756B1A"/>
    <w:rsid w:val="00832F9E"/>
    <w:rsid w:val="00850285"/>
    <w:rsid w:val="00890E2C"/>
    <w:rsid w:val="009B379F"/>
    <w:rsid w:val="00CD0D19"/>
    <w:rsid w:val="00CD56F5"/>
    <w:rsid w:val="00D27B82"/>
    <w:rsid w:val="00D41031"/>
    <w:rsid w:val="00DB17C6"/>
    <w:rsid w:val="00DC15F8"/>
    <w:rsid w:val="00E00278"/>
    <w:rsid w:val="00E74351"/>
    <w:rsid w:val="00EC0F5C"/>
    <w:rsid w:val="00F44B9B"/>
    <w:rsid w:val="00F6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1A"/>
  </w:style>
  <w:style w:type="paragraph" w:styleId="1">
    <w:name w:val="heading 1"/>
    <w:basedOn w:val="a"/>
    <w:next w:val="a"/>
    <w:link w:val="10"/>
    <w:qFormat/>
    <w:rsid w:val="005658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658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860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565860"/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ConsPlusNormal">
    <w:name w:val="ConsPlusNormal"/>
    <w:rsid w:val="00565860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Title">
    <w:name w:val="ConsTitle"/>
    <w:rsid w:val="0056586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3">
    <w:name w:val="Основной текст_"/>
    <w:basedOn w:val="a0"/>
    <w:link w:val="21"/>
    <w:locked/>
    <w:rsid w:val="00565860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65860"/>
    <w:pPr>
      <w:widowControl w:val="0"/>
      <w:shd w:val="clear" w:color="auto" w:fill="FFFFFF"/>
      <w:spacing w:before="240" w:after="240" w:line="0" w:lineRule="atLeast"/>
      <w:jc w:val="both"/>
    </w:pPr>
    <w:rPr>
      <w:spacing w:val="2"/>
      <w:sz w:val="25"/>
      <w:szCs w:val="25"/>
    </w:rPr>
  </w:style>
  <w:style w:type="paragraph" w:customStyle="1" w:styleId="normal">
    <w:name w:val="normal"/>
    <w:rsid w:val="00565860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1">
    <w:name w:val="Основной текст1"/>
    <w:basedOn w:val="a"/>
    <w:rsid w:val="00565860"/>
    <w:pPr>
      <w:shd w:val="clear" w:color="auto" w:fill="FFFFFF"/>
      <w:spacing w:before="180" w:after="5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Стиль"/>
    <w:rsid w:val="00565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2020-01-16T07:44:00Z</dcterms:created>
  <dcterms:modified xsi:type="dcterms:W3CDTF">2020-01-16T12:20:00Z</dcterms:modified>
</cp:coreProperties>
</file>