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8B" w:rsidRDefault="006B3D8B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Марина\Desktop\сайт  рабочие программы\Внеурочная деятельность\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сайт  рабочие программы\Внеурочная деятельность\1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8B" w:rsidRDefault="006B3D8B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D8B" w:rsidRDefault="006B3D8B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D8B" w:rsidRDefault="006B3D8B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D8B" w:rsidRDefault="006B3D8B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D8B" w:rsidRDefault="006B3D8B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D8B" w:rsidRDefault="006B3D8B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059" w:rsidRPr="00354059" w:rsidRDefault="00354059" w:rsidP="00354059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«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Доноведение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разработана на основе авторской программы «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Доноведение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(авторы: 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</w:t>
      </w:r>
      <w:proofErr w:type="gram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ед.наук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Е.Ю.Сухаревская, 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М.Н.Бакрева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И.Ю.Величко, 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М.М.Вюнникова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Е.А.Добреля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Е.А.Зыбина, 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О.А.Каклюгина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Л.В.Козорезова, 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Е.А.Никуличева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Т.Г.Степанова, А.Г.Ткаченко), в соответствии с Федеральным образовательным стандартом начального общего образования и реализует духовно-нравственное направление внеурочной деятельности.</w:t>
      </w:r>
    </w:p>
    <w:p w:rsidR="00354059" w:rsidRPr="00354059" w:rsidRDefault="00354059" w:rsidP="00354059">
      <w:pPr>
        <w:shd w:val="clear" w:color="auto" w:fill="FFFFFF"/>
        <w:spacing w:after="153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Сухаревская Е.Ю., Величко И.Ю., </w:t>
      </w:r>
      <w:proofErr w:type="spellStart"/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Вюнникова</w:t>
      </w:r>
      <w:proofErr w:type="spellEnd"/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М.М., </w:t>
      </w:r>
      <w:proofErr w:type="spellStart"/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Добреля</w:t>
      </w:r>
      <w:proofErr w:type="spellEnd"/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Е.Д., Зыбина Е.А., </w:t>
      </w:r>
      <w:proofErr w:type="spellStart"/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Каклюгина</w:t>
      </w:r>
      <w:proofErr w:type="spellEnd"/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О.А., Козорезова </w:t>
      </w:r>
      <w:proofErr w:type="spellStart"/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Л.В.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Доноведение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Методические разработки уроков и праздничных мероприятий для учителей начальных классов.  Ростов-на-Дону: «Издательство БАРО – ПРЕСС», 2009.</w:t>
      </w:r>
    </w:p>
    <w:p w:rsidR="00354059" w:rsidRPr="00354059" w:rsidRDefault="00354059" w:rsidP="0035405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4059">
        <w:rPr>
          <w:rFonts w:ascii="Times New Roman" w:hAnsi="Times New Roman" w:cs="Times New Roman"/>
          <w:sz w:val="24"/>
          <w:szCs w:val="24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«</w:t>
      </w:r>
      <w:proofErr w:type="spellStart"/>
      <w:r w:rsidRPr="00354059">
        <w:rPr>
          <w:rFonts w:ascii="Times New Roman" w:hAnsi="Times New Roman" w:cs="Times New Roman"/>
          <w:sz w:val="24"/>
          <w:szCs w:val="24"/>
        </w:rPr>
        <w:t>Доноведение</w:t>
      </w:r>
      <w:proofErr w:type="spellEnd"/>
      <w:r w:rsidRPr="00354059">
        <w:rPr>
          <w:rFonts w:ascii="Times New Roman" w:hAnsi="Times New Roman" w:cs="Times New Roman"/>
          <w:sz w:val="24"/>
          <w:szCs w:val="24"/>
        </w:rPr>
        <w:t>».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Основной </w:t>
      </w: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курса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Доноведение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является формирование целостного представления о малой Родине – Донском крае и адекватного понимания места человека в нём.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родного края: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Пробуждение интереса к малой Родине и формирование пропедевтических знаний о природных и социальных объектах и явлениях Донского края;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 Воспитание </w:t>
      </w:r>
      <w:proofErr w:type="gram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зависимости благополучия среды родного края</w:t>
      </w:r>
      <w:proofErr w:type="gram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 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Развитие умения взаимодействовать с различными объектами окружающего мира с учётом их своеобразия и особенностей.</w:t>
      </w:r>
    </w:p>
    <w:p w:rsidR="00354059" w:rsidRPr="00354059" w:rsidRDefault="00354059" w:rsidP="0035405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КУРСА «ДОНОВЕДЕНИЕ»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программа выстроена из пяти взаимосвязанных блоков:</w:t>
      </w:r>
    </w:p>
    <w:p w:rsidR="00354059" w:rsidRPr="00354059" w:rsidRDefault="00354059" w:rsidP="003540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окружающий мир,</w:t>
      </w:r>
    </w:p>
    <w:p w:rsidR="00354059" w:rsidRPr="00354059" w:rsidRDefault="00354059" w:rsidP="003540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Донского края,</w:t>
      </w:r>
    </w:p>
    <w:p w:rsidR="00354059" w:rsidRPr="00354059" w:rsidRDefault="00354059" w:rsidP="003540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природа,</w:t>
      </w:r>
    </w:p>
    <w:p w:rsidR="00354059" w:rsidRPr="00354059" w:rsidRDefault="00354059" w:rsidP="003540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на Дону,</w:t>
      </w:r>
    </w:p>
    <w:p w:rsidR="00354059" w:rsidRPr="00354059" w:rsidRDefault="00354059" w:rsidP="003540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Яркие страницы истории земли Донской.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Опираясь на поэтапное формирование представлений о родном крае, школьник сам может определить своё место в мире и свою сущность (я, моя семья). Так содержательный блок «Я и окружающий мир» преследует цель обучения правилам поведения в быту, на 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улицах села и большого города, в природе. Ученик учиться ориентироваться в окружающем мире, знакомиться с понятиями «малой Родины» и её географическом расположением, получает первичные представления о названии своего 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местопроживания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расположением на карте Ростовской области, символах своего края; осознаёт свои семейные и общественные обязанности.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два блока разделены условно, так как они взаимосвязаны и должны предстать перед учеником целостно. Содержательный блок «Природа Донского края» включает представления учащихся о природных явлениях, природных условиях, природных процессах характерных для Ростовской области. Содержание блока предусматривает характеристики разных представителей растительного и животного мира родного края с обязательным знакомством с природоохранной деятельностью человека в крае (содержательный блок «Человек и природа»). Объектами наблюдений являются: изучение характера, изменения погодных условий, особенностей сезонных изменений родного края и присущих им природных процессов; изучение рельефа и почв родного края; полезных ископаемых; характеристики природных зон в Донском крае, живая природа.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программного содержания по каждому блоку позволяет одновременно решать и воспитательные задачи. Воспитательное воздействие содержания учебного материала зависит от отбора наиболее целесообразных для решения этой задачи фактов, событий, явлений.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содержательные блоки «Жизнь на Дону» и «Яркие страницы истории земли Донской» предполагают ознакомление учащихся с настоящим и прошлым своего родного края. Опираясь на диалектическое развитие школьника, одной из актуальных проблем понятия отношений в данном социуме является установление реальных и прошлых отношений. А прошлые отношения – это уже история. Школьники познают прошлое и настоящее по преимуществу из окружающей жизни, наблюдая за тем, что происходит вокруг них, знакомясь с памятниками и историческими местами ближайшей округи, совершая экскурсии в местные музеи, слушая воспоминания своих родственников о недавнем прошлом. Это даёт возможность на близком и наглядном материале познакомить детей в тесной связи с историей и современностью своего Отечества и родного края. Неотрывной частью обучения является воспитательная работа, направленная на приобщение детей к традициям своего народа. В программе предусмотрено знакомство с обычаями и обрядами, традициями, уходящими своими корнями в те далёкие времена, когда в особых условиях вольницы складывался самобытный уклад жизни на Дону.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учащиеся, под руководством учителя, могут выполнять проектные и исследовательские работы (сбор данных о природных объектах, имеющих несомненную значимость, о себе, о своей семье, о месте проживания и т.п.) которые, могут стать экспонатами классных, школьных выставок.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природы и истории родного края в средней школе необходимо проводить экскурсии по местности (городу, селу) и в музеи. На них ученики знакомятся с природным окружением, монументальными памятниками, с подлинными предметами истории, находками археологов, а также с макетами, реконструкциями исторических реалий, архитектурных сооружений.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Академик Д.Лихачёв, говоря о значении краеведения в воспитании граждан страны, отмечал, что «чувство любви к Родине нужно заботливо взращивать, прививая «духовную осёдлость», так как если не будет корней в родной местности, в родной стороне – будет много людей, похожих на иссушенное растение перекати-поле.</w:t>
      </w:r>
    </w:p>
    <w:p w:rsidR="00354059" w:rsidRPr="00354059" w:rsidRDefault="00354059" w:rsidP="0035405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ОБЯЗАТЕЛЬНЫЙ МИНИМУМ СОДЕРЖАНИЯ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Пятиклассник.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Дорога от дома до школы. Правила организации домашней учебной работы. Личная гигиена, охрана и укрепление здоровья, безопасное поведение (на дорогах, в лесу, на водоёме, при пожаре). Школьник и его семья. Труд, отдых в семье.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Природа. 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Неживая и живая природа Ростовской области</w:t>
      </w: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(различение, краткая характеристика объектов неживой и живой природы, отличие от изделий). Понимание связи неживой и живой природы. Явления природы Ростовской области (общее представление о 3-4 явлениях). Особенности времён года в крае (на основе наблюдений).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Водоёмы Ростовской области (2-3 названия). Значение воды в природе Ростовской области. Причины и последствия загрязнения воздуха и воды в крае, меры по их охран</w:t>
      </w:r>
      <w:proofErr w:type="gram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примере наиболее распространенных водоёмов местности, края).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поверхности края: равнина, холмы, овраги (узнавание в природе, на рисунке, карте).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Почва, её значение для жизни в крае. Сельскохозяйственная деятельность в области.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ископаемые, распространённые в Ростовской области (2-3 названия), их использование человеком.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Ростовской области: деревья, кустарники, травы. Дикорастущие и культурные растения края (различение).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Ростовской области: домашние и дикие. Разнообразие: особенности их внешнего вида, питания, размножения (на примерах животных, обитающих в данной местности). Животноводство в крае.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сообщества Ростовской области (поле, луг, водоём). Природные зоны края: степь, пустыня. Растительный и животный мир степи, особенности труда людей.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природа. 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деятельности человека на природу в Ростовской области. Охрана природных бога</w:t>
      </w:r>
      <w:proofErr w:type="gram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 кр</w:t>
      </w:r>
      <w:proofErr w:type="gram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ая. Красная книга Ростовской области. Правила поведения в природе.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Родной край - малая Родина. 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Донской край - мой край! Мой родной город, станица: название, местоположение, главные достопримечательности. Символика родного города (села).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– жители Донского края, граждане Российской Федерации. Герб, флаг, гимн Ростовской области. Выдающиеся земляки. Картины жизни, быта, труда народов Донского края в различные периоды истории. Наиболее известные традиции и обычаи, праздники Донского края.</w:t>
      </w: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материала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окружающий мир (3ч)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Административная карта Области войска Донского и Ростовской области. Исторические названия районов. Мой район: символы, история, достопримечательности. Знакомство с известными людьми района.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семья. Летопись семьи. Семейные традиции.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Яркие страницы истории земли Донской (5ч)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Казаки – люди вольные. Казачьи символы. Степные рыцари. Ермак Могучий. Степан Разин. Емельян Пугачёв. Платов Матвей Иванович. Дон в годы гражданской войны. Дон в годы мирного строительства (1920-1940гг). Дон в годы Великой Отечественной войны (1941-1945гг). День освобождения родного города (села). Мирное время на Донской земле.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Ростовской области: Азов, Таганрог, Ростов-на-Дону, Новочеркасск, Волгодонск, Пролетарск. Летопись городов.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 (22ч)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проблемы в крае. Проблемы воздуха и воды в Донском крае. Водные ресурсы региона. Природоохранные меры в крае.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Рельеф области. Использование полезных ископаемых в промышленности и сельском хозяйстве. Разработка полезных ископаемых в Ростовской области и охрана. Профессии, связанные с разработкой месторождений.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Климат нашей области.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 воды. Реки области.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Почва Донского края и её значение для Ростовской области. Разрушение почвы в результате деятельности человека и меры по её охране.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промышленности в Ростовской области.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Экосистемы края. Экологическое равновесие в природе.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Книга Ростовской области. Её значение. Заповедники и заказники Ростовской области, их роль в охране окружающей среды.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на Дону (5ч)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Обычаи, летние обряды и праздники на Дону.</w:t>
      </w: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ШКОЛЬНИКОВ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курса «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Доноведение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учащиеся должны:</w:t>
      </w: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иметь представления:</w:t>
      </w:r>
    </w:p>
    <w:p w:rsidR="00354059" w:rsidRPr="00354059" w:rsidRDefault="00354059" w:rsidP="003540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связях между живой и неживой природой родного края;</w:t>
      </w:r>
    </w:p>
    <w:p w:rsidR="00354059" w:rsidRPr="00354059" w:rsidRDefault="00354059" w:rsidP="003540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связях между деятельностью человека в крае и состоянием природы Ростовской области;</w:t>
      </w:r>
    </w:p>
    <w:p w:rsidR="00354059" w:rsidRPr="00354059" w:rsidRDefault="00354059" w:rsidP="003540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человека в древние времена, проживающего на Донской земле;</w:t>
      </w:r>
    </w:p>
    <w:p w:rsidR="00354059" w:rsidRPr="00354059" w:rsidRDefault="00354059" w:rsidP="003540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родного края;</w:t>
      </w: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</w:p>
    <w:p w:rsidR="00354059" w:rsidRPr="00354059" w:rsidRDefault="00354059" w:rsidP="003540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неживой и живой природы Ростовской области;</w:t>
      </w:r>
    </w:p>
    <w:p w:rsidR="00354059" w:rsidRPr="00354059" w:rsidRDefault="00354059" w:rsidP="003540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погоды, рельефа, растительного и животного мира своей местности;</w:t>
      </w:r>
    </w:p>
    <w:p w:rsidR="00354059" w:rsidRPr="00354059" w:rsidRDefault="00354059" w:rsidP="003540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водоёмы Ростовской области и их значение в хозяйстве;</w:t>
      </w:r>
    </w:p>
    <w:p w:rsidR="00354059" w:rsidRPr="00354059" w:rsidRDefault="00354059" w:rsidP="003540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ископаемые родного края, их месторождения и значение в хозяйстве;</w:t>
      </w:r>
    </w:p>
    <w:p w:rsidR="00354059" w:rsidRPr="00354059" w:rsidRDefault="00354059" w:rsidP="003540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природе и меры её охраны в Ростовской области;</w:t>
      </w:r>
    </w:p>
    <w:p w:rsidR="00354059" w:rsidRPr="00354059" w:rsidRDefault="00354059" w:rsidP="003540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 символику Ростовской области, своего района;</w:t>
      </w:r>
    </w:p>
    <w:p w:rsidR="00354059" w:rsidRPr="00354059" w:rsidRDefault="00354059" w:rsidP="003540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события в истории родного края;</w:t>
      </w:r>
    </w:p>
    <w:p w:rsidR="00354059" w:rsidRPr="00354059" w:rsidRDefault="00354059" w:rsidP="003540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народы, населяющие Ростовскую область (не менее трёх);</w:t>
      </w:r>
    </w:p>
    <w:p w:rsidR="00354059" w:rsidRPr="00354059" w:rsidRDefault="00354059" w:rsidP="003540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родственные связи в семье;</w:t>
      </w:r>
    </w:p>
    <w:p w:rsidR="00354059" w:rsidRPr="00354059" w:rsidRDefault="00354059" w:rsidP="003540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общественных местах и на улице;</w:t>
      </w: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354059" w:rsidRPr="00354059" w:rsidRDefault="00354059" w:rsidP="0035405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объекты живой и неживой природы родного края, приводить примеры(3-4 названия каждого вида);</w:t>
      </w:r>
    </w:p>
    <w:p w:rsidR="00354059" w:rsidRPr="00354059" w:rsidRDefault="00354059" w:rsidP="0035405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354059" w:rsidRPr="00354059" w:rsidRDefault="00354059" w:rsidP="0035405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наиболее распространённые лекарственные растения родного края;</w:t>
      </w:r>
    </w:p>
    <w:p w:rsidR="00354059" w:rsidRPr="00354059" w:rsidRDefault="00354059" w:rsidP="0035405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представителей животного мира родного края (3-4 названия каждого вида);</w:t>
      </w:r>
    </w:p>
    <w:p w:rsidR="00354059" w:rsidRPr="00354059" w:rsidRDefault="00354059" w:rsidP="0035405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достопримечательностей родного края (не менее 3);</w:t>
      </w:r>
    </w:p>
    <w:p w:rsidR="00354059" w:rsidRPr="00354059" w:rsidRDefault="00354059" w:rsidP="003540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наиболее важные события истории родного края;</w:t>
      </w:r>
    </w:p>
    <w:p w:rsidR="00354059" w:rsidRPr="00354059" w:rsidRDefault="00354059" w:rsidP="003540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по результатам экскурсии о достопримечательностях родного города (села);</w:t>
      </w:r>
    </w:p>
    <w:p w:rsidR="00354059" w:rsidRPr="00354059" w:rsidRDefault="00354059" w:rsidP="003540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на карте Ростовской области границу области, крупные города и своё местонахождение;</w:t>
      </w:r>
    </w:p>
    <w:p w:rsidR="00354059" w:rsidRPr="00354059" w:rsidRDefault="00354059" w:rsidP="003540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 профессий людей</w:t>
      </w: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хозяйства и промышленности Ростовской области;</w:t>
      </w:r>
    </w:p>
    <w:p w:rsidR="00354059" w:rsidRPr="00354059" w:rsidRDefault="00354059" w:rsidP="0035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могут научиться: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1. личностным универсальным учебным действиям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обеспечивающим ценностно-смысловую ориентацию учащихся в окружающем мире: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354059" w:rsidRPr="00354059" w:rsidRDefault="00354059" w:rsidP="0035405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2. регулятивным универсальным учебным действиям,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обеспечивающим организацию учащимся своей учебной деятельности: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цель и задачи к собственной деятельности (на основе соотнесения того, что уже известно и усвоено учащимся, и того, что еще неизвестно);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план исследований и проектов по заданной теме и определять последовательность собственных действий;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вносить необходимые дополнения и коррективы в </w:t>
      </w:r>
      <w:proofErr w:type="gram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proofErr w:type="gram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 действия в случае расхождения с предлагаемым эталоном;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собственные знания и умения;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доводить дело до конца.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3. познавательным универсальным учебным действиям</w:t>
      </w:r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включающим </w:t>
      </w:r>
      <w:proofErr w:type="spellStart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логические действия постановки и решения проблем:</w:t>
      </w:r>
    </w:p>
    <w:p w:rsidR="00354059" w:rsidRPr="00354059" w:rsidRDefault="00354059" w:rsidP="003540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 пользоваться учебной и справочной литературой для подготовки устных сообщений, выполнения самостоятельных исследований и проектов;</w:t>
      </w: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с помощью компьютерных средств; использовать географическую карту Ростовской области как источник информации;</w:t>
      </w:r>
    </w:p>
    <w:p w:rsidR="00354059" w:rsidRPr="00354059" w:rsidRDefault="00354059" w:rsidP="003540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354059" w:rsidRPr="00354059" w:rsidRDefault="00354059" w:rsidP="003540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4. коммуникативным универсальным учебным действиям,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обеспечивающим социальную компетентность и учет позиции других людей, партнера по общению или деятельности: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354059" w:rsidRPr="00354059" w:rsidRDefault="00354059" w:rsidP="0035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35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354059" w:rsidRDefault="00354059">
      <w:pPr>
        <w:sectPr w:rsidR="00354059" w:rsidSect="000D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4059" w:rsidRPr="000E628E" w:rsidRDefault="00354059" w:rsidP="00354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8E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курса «</w:t>
      </w:r>
      <w:proofErr w:type="spellStart"/>
      <w:r w:rsidRPr="000E628E">
        <w:rPr>
          <w:rFonts w:ascii="Times New Roman" w:hAnsi="Times New Roman" w:cs="Times New Roman"/>
          <w:b/>
          <w:sz w:val="28"/>
          <w:szCs w:val="28"/>
        </w:rPr>
        <w:t>Доноведение</w:t>
      </w:r>
      <w:proofErr w:type="spellEnd"/>
      <w:r w:rsidRPr="000E628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959"/>
        <w:gridCol w:w="3589"/>
        <w:gridCol w:w="4916"/>
        <w:gridCol w:w="3544"/>
        <w:gridCol w:w="970"/>
        <w:gridCol w:w="971"/>
        <w:gridCol w:w="971"/>
      </w:tblGrid>
      <w:tr w:rsidR="00354059" w:rsidRPr="000E628E" w:rsidTr="00A649A6">
        <w:tc>
          <w:tcPr>
            <w:tcW w:w="959" w:type="dxa"/>
            <w:vMerge w:val="restart"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 w:val="restart"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916" w:type="dxa"/>
            <w:vMerge w:val="restart"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Задачи урока</w:t>
            </w:r>
          </w:p>
        </w:tc>
        <w:tc>
          <w:tcPr>
            <w:tcW w:w="3544" w:type="dxa"/>
            <w:vMerge w:val="restart"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912" w:type="dxa"/>
            <w:gridSpan w:val="3"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54059" w:rsidRPr="000E628E" w:rsidTr="00A649A6">
        <w:tc>
          <w:tcPr>
            <w:tcW w:w="959" w:type="dxa"/>
            <w:vMerge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</w:tr>
      <w:tr w:rsidR="00354059" w:rsidRPr="000E628E" w:rsidTr="00A649A6">
        <w:tc>
          <w:tcPr>
            <w:tcW w:w="15920" w:type="dxa"/>
            <w:gridSpan w:val="7"/>
          </w:tcPr>
          <w:p w:rsidR="00354059" w:rsidRPr="000F568D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8D">
              <w:rPr>
                <w:rFonts w:ascii="Times New Roman" w:hAnsi="Times New Roman" w:cs="Times New Roman"/>
                <w:b/>
                <w:sz w:val="24"/>
                <w:szCs w:val="24"/>
              </w:rPr>
              <w:t>Я и окружающий мир- 3часа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Донской край – мой край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новым предметом </w:t>
            </w:r>
            <w:proofErr w:type="gramStart"/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оноведение</w:t>
            </w:r>
            <w:proofErr w:type="spellEnd"/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. Раскрыть особенности  содержания курса.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Ростовской области как о малой Родине.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«Край, в котором я живу»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Что ты знаешь о роде своем?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Показать ученикам</w:t>
            </w:r>
            <w:proofErr w:type="gramStart"/>
            <w:r w:rsidRPr="000E628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628E">
              <w:rPr>
                <w:rFonts w:ascii="Times New Roman" w:hAnsi="Times New Roman" w:cs="Times New Roman"/>
                <w:sz w:val="24"/>
                <w:szCs w:val="24"/>
              </w:rPr>
              <w:t xml:space="preserve"> что их личная история и история их семьи являются частью истории страны;  научить составлять летопись своей семьи; соблюдать семейные традиции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«Моя семья»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Научить составлять летопись своей семьи; соблюдать семейные традиции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Защита проекта «Моя семья»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354059" w:rsidRPr="000E628E" w:rsidTr="00A649A6">
        <w:tc>
          <w:tcPr>
            <w:tcW w:w="15920" w:type="dxa"/>
            <w:gridSpan w:val="7"/>
          </w:tcPr>
          <w:p w:rsidR="00354059" w:rsidRPr="000F568D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Яркие страницы истории Земли Донской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F568D">
              <w:rPr>
                <w:rFonts w:ascii="Times New Roman" w:hAnsi="Times New Roman" w:cs="Times New Roman"/>
                <w:b/>
                <w:sz w:val="24"/>
                <w:szCs w:val="24"/>
              </w:rPr>
              <w:t>5 часов</w:t>
            </w:r>
          </w:p>
        </w:tc>
      </w:tr>
      <w:tr w:rsidR="00354059" w:rsidRPr="000E628E" w:rsidTr="00A649A6">
        <w:trPr>
          <w:trHeight w:val="1662"/>
        </w:trPr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Align w:val="bottom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>Донской казак хват силой, удалью богат</w:t>
            </w:r>
          </w:p>
        </w:tc>
        <w:tc>
          <w:tcPr>
            <w:tcW w:w="4916" w:type="dxa"/>
            <w:vAlign w:val="bottom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 xml:space="preserve">Познакомить с историей </w:t>
            </w:r>
            <w:proofErr w:type="gramStart"/>
            <w:r w:rsidRPr="000E628E">
              <w:rPr>
                <w:rStyle w:val="Bodytext2105pt"/>
                <w:sz w:val="24"/>
                <w:szCs w:val="24"/>
              </w:rPr>
              <w:t>казачьих</w:t>
            </w:r>
            <w:proofErr w:type="gramEnd"/>
          </w:p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 xml:space="preserve">символов, управлением в </w:t>
            </w:r>
            <w:proofErr w:type="gramStart"/>
            <w:r w:rsidRPr="000E628E">
              <w:rPr>
                <w:rStyle w:val="Bodytext2105pt"/>
                <w:sz w:val="24"/>
                <w:szCs w:val="24"/>
              </w:rPr>
              <w:t>казачьей</w:t>
            </w:r>
            <w:proofErr w:type="gramEnd"/>
          </w:p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>станице.</w:t>
            </w:r>
          </w:p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>Способствовать пониманию идей</w:t>
            </w:r>
          </w:p>
          <w:p w:rsidR="00354059" w:rsidRPr="000E628E" w:rsidRDefault="00354059" w:rsidP="00A649A6">
            <w:pPr>
              <w:pStyle w:val="Bodytext20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>казачьей вольности; познакомить с историей казачьих походов. Способствовать пониманию значения службы Отчизне, Родине, краю.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pStyle w:val="Tablecaption0"/>
              <w:shd w:val="clear" w:color="auto" w:fill="auto"/>
              <w:rPr>
                <w:sz w:val="24"/>
                <w:szCs w:val="24"/>
              </w:rPr>
            </w:pPr>
            <w:r w:rsidRPr="000E628E">
              <w:rPr>
                <w:color w:val="000000"/>
                <w:sz w:val="24"/>
                <w:szCs w:val="24"/>
                <w:lang w:eastAsia="ru-RU" w:bidi="ru-RU"/>
              </w:rPr>
              <w:t>Сообщение, презентация</w:t>
            </w:r>
          </w:p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  <w:vAlign w:val="bottom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>Они прославили Дон: Ермак Могучий, Степан Ермак Могучий, Степан Разин, Емельян Пугачев, Платов Матвей Иванович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 xml:space="preserve"> Формировать чувство гордости за великих людей - наших земляков.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pStyle w:val="Tablecaption0"/>
              <w:shd w:val="clear" w:color="auto" w:fill="auto"/>
              <w:rPr>
                <w:sz w:val="24"/>
                <w:szCs w:val="24"/>
              </w:rPr>
            </w:pPr>
            <w:r w:rsidRPr="000E628E">
              <w:rPr>
                <w:color w:val="000000"/>
                <w:sz w:val="24"/>
                <w:szCs w:val="24"/>
                <w:lang w:eastAsia="ru-RU" w:bidi="ru-RU"/>
              </w:rPr>
              <w:t>Составление теста. Доклады-сообщения учащихся. Проблемный диспут «Причины казачьего восстания»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dxa"/>
            <w:vAlign w:val="bottom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 xml:space="preserve">Крепость </w:t>
            </w:r>
            <w:proofErr w:type="spellStart"/>
            <w:r w:rsidRPr="000E628E">
              <w:rPr>
                <w:rStyle w:val="Bodytext2105pt"/>
                <w:sz w:val="24"/>
                <w:szCs w:val="24"/>
              </w:rPr>
              <w:t>Димитрия</w:t>
            </w:r>
            <w:proofErr w:type="spellEnd"/>
            <w:r w:rsidRPr="000E628E">
              <w:rPr>
                <w:rStyle w:val="Bodytext2105pt"/>
                <w:sz w:val="24"/>
                <w:szCs w:val="24"/>
              </w:rPr>
              <w:t xml:space="preserve"> Ростовского. Ростов на Дону</w:t>
            </w:r>
          </w:p>
        </w:tc>
        <w:tc>
          <w:tcPr>
            <w:tcW w:w="4916" w:type="dxa"/>
            <w:vAlign w:val="bottom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>Показать значение строительство крепости для всей России, познакомить с историей Ростова на Дону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pStyle w:val="Tablecaption0"/>
              <w:shd w:val="clear" w:color="auto" w:fill="auto"/>
              <w:rPr>
                <w:sz w:val="24"/>
                <w:szCs w:val="24"/>
              </w:rPr>
            </w:pPr>
            <w:r w:rsidRPr="000E628E">
              <w:rPr>
                <w:color w:val="000000"/>
                <w:sz w:val="24"/>
                <w:szCs w:val="24"/>
                <w:lang w:eastAsia="ru-RU" w:bidi="ru-RU"/>
              </w:rPr>
              <w:t>Составление летописи города Ростова-на-Дону.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89" w:type="dxa"/>
            <w:vAlign w:val="bottom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>Новочеркасск – столица казачьего Дона. Пролетарок. Станица Буденовская</w:t>
            </w:r>
          </w:p>
        </w:tc>
        <w:tc>
          <w:tcPr>
            <w:tcW w:w="4916" w:type="dxa"/>
            <w:vAlign w:val="bottom"/>
          </w:tcPr>
          <w:p w:rsidR="00354059" w:rsidRPr="000E628E" w:rsidRDefault="00354059" w:rsidP="00A649A6">
            <w:pPr>
              <w:spacing w:line="0" w:lineRule="atLeast"/>
              <w:rPr>
                <w:rStyle w:val="Bodytext2TimesNewRoman95pt"/>
                <w:rFonts w:eastAsiaTheme="minorHAnsi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Составление летописи города Новочеркасска, Пролетарска, станицы Буденновской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 летописи города Новочеркасска, Пролетарска, станицы Буденновской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354059" w:rsidRPr="000E628E" w:rsidTr="00A649A6">
        <w:trPr>
          <w:trHeight w:val="526"/>
        </w:trPr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dxa"/>
            <w:vAlign w:val="bottom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Буденный Семен  Михайлович. Мирное время на Донской земле</w:t>
            </w:r>
          </w:p>
        </w:tc>
        <w:tc>
          <w:tcPr>
            <w:tcW w:w="4916" w:type="dxa"/>
            <w:vAlign w:val="bottom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Формировать чувство гордости за великих людей — наших земляков.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</w:tr>
      <w:tr w:rsidR="00354059" w:rsidRPr="000E628E" w:rsidTr="00A649A6">
        <w:tc>
          <w:tcPr>
            <w:tcW w:w="15920" w:type="dxa"/>
            <w:gridSpan w:val="7"/>
          </w:tcPr>
          <w:p w:rsidR="00354059" w:rsidRPr="000F568D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8D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 -22 часа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 xml:space="preserve">Природа края в древности 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Углубить понятия о живой и неживой природе родного края в древности. Дать понятие атмосфера. Объяснить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её основные особенности.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Работа с картой РО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Погода.  Климат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Познакомить с особенностями времен года в Ростовской области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Работа с картой РО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У  природы нет плохой погоды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Style w:val="Bodytext2TimesNewRoman95pt"/>
                <w:rFonts w:eastAsiaTheme="minorHAnsi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Продолжать формирование умений анализировать, сравнивать и выделять существенные отличительные признаки сезонных изменений,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продолжать систематические наблюдения за погодой. Познакомить с профессией - метеоролог.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Работа с картой РО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Азбука природы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 xml:space="preserve">Углубить понятия о живой и неживой природе родного края. Познакомить с природными условиями, процессами </w:t>
            </w:r>
            <w:proofErr w:type="gramStart"/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г</w:t>
            </w:r>
            <w:proofErr w:type="gramEnd"/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 xml:space="preserve"> явлениями характерными для РО (гололед, засуха, ливневые дожди, грозы, туманы)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Наблюдение предметов живой и неживой природы. Работа с картой РО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Дать понятие литосфера, выделив её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Дать понятие литосфера, выделив её</w:t>
            </w:r>
          </w:p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основные особенности. Познакомить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с особенностями поверхности родного края: естественным</w:t>
            </w:r>
            <w:proofErr w:type="gramStart"/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и-</w:t>
            </w:r>
            <w:proofErr w:type="gramEnd"/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 xml:space="preserve"> холмистой равниной, оврагами; искусственными - курганами, терриконами.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Наблюдение и</w:t>
            </w:r>
          </w:p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изучение форм</w:t>
            </w:r>
          </w:p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поверхности родного края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ind w:left="140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Поверхность края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Продолжить формировать у учащихся представлений об особенностях поверхности Ростовской области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Работа с картой РО, коллекцией полезных ископаемых.</w:t>
            </w:r>
          </w:p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Чем богаты наши недра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Продолжить формировать у учащихся представлений о подземных богатствах нашего края; познакомить способами добычи полезными ископаемыми, профессиями, связанными с разработкой месторождений, охраной подземных богатств.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Работа с картой РО, коллекцией полезных ископаемых.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ind w:left="140"/>
              <w:rPr>
                <w:rStyle w:val="Bodytext2TimesNewRoman95pt"/>
                <w:sz w:val="24"/>
                <w:szCs w:val="24"/>
              </w:rPr>
            </w:pPr>
          </w:p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Водоемы Ростовской облас</w:t>
            </w:r>
            <w:r w:rsidRPr="000E628E">
              <w:rPr>
                <w:rStyle w:val="Bodytext25pt"/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28E">
              <w:rPr>
                <w:rStyle w:val="Bodytext2TimesNewRoman95pt"/>
                <w:sz w:val="24"/>
                <w:szCs w:val="24"/>
              </w:rPr>
              <w:t>и. Река Дон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Style w:val="Bodytext2TimesNewRoman95pt"/>
                <w:rFonts w:eastAsiaTheme="minorHAnsi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Дать понятие гидросферы, выяснить её основные особенности. Познакомить с водоемами родного края. Познакомить с особенностями строения реки и речной системы.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Синих рек рукава...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Познакомить с водоемами родного края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Работа с картой РО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ind w:left="140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 xml:space="preserve">Озеро </w:t>
            </w:r>
            <w:proofErr w:type="spellStart"/>
            <w:r w:rsidRPr="000E628E">
              <w:rPr>
                <w:rStyle w:val="Bodytext2TimesNewRoman95pt"/>
                <w:sz w:val="24"/>
                <w:szCs w:val="24"/>
              </w:rPr>
              <w:t>Маныч</w:t>
            </w:r>
            <w:proofErr w:type="spellEnd"/>
            <w:r w:rsidRPr="000E628E">
              <w:rPr>
                <w:rStyle w:val="Bodytext2TimesNewRoman95pt"/>
                <w:sz w:val="24"/>
                <w:szCs w:val="24"/>
              </w:rPr>
              <w:t xml:space="preserve"> - </w:t>
            </w:r>
            <w:proofErr w:type="spellStart"/>
            <w:r w:rsidRPr="000E628E">
              <w:rPr>
                <w:rStyle w:val="Bodytext2TimesNewRoman95pt"/>
                <w:sz w:val="24"/>
                <w:szCs w:val="24"/>
              </w:rPr>
              <w:t>Гудило</w:t>
            </w:r>
            <w:proofErr w:type="spellEnd"/>
            <w:r w:rsidRPr="000E628E">
              <w:rPr>
                <w:rStyle w:val="Bodytext2TimesNewRoman95pt"/>
                <w:sz w:val="24"/>
                <w:szCs w:val="24"/>
              </w:rPr>
              <w:t>.</w:t>
            </w:r>
          </w:p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ind w:left="140"/>
              <w:rPr>
                <w:rStyle w:val="Bodytext2TimesNewRoman95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Искусственные водоемы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Познакомить с водоемами родного края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Работа с картой РО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rStyle w:val="Bodytext2TimesNewRoman95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Родник «Гремучий  колодец»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Style w:val="Bodytext2TimesNewRoman95pt"/>
                <w:rFonts w:eastAsiaTheme="minorHAnsi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Изучение живой природы водоема,</w:t>
            </w:r>
            <w:proofErr w:type="gramStart"/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 xml:space="preserve"> ,</w:t>
            </w:r>
            <w:proofErr w:type="gramEnd"/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 xml:space="preserve"> находящегося вблизи населенного пункта; его экологические проблемы.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spacing w:line="0" w:lineRule="atLeast"/>
              <w:rPr>
                <w:rStyle w:val="Bodytext2TimesNewRoman95pt"/>
                <w:rFonts w:eastAsiaTheme="minorHAnsi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Растительный и животный мир водоемов.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Изучение живой природы водоема.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 xml:space="preserve">Охрана растений </w:t>
            </w:r>
            <w:r w:rsidRPr="000E628E">
              <w:rPr>
                <w:rStyle w:val="Bodytext2TimesNewRoman4pt"/>
                <w:rFonts w:eastAsia="Constantia"/>
                <w:sz w:val="24"/>
                <w:szCs w:val="24"/>
              </w:rPr>
              <w:t xml:space="preserve"> </w:t>
            </w:r>
            <w:r w:rsidRPr="000E628E">
              <w:rPr>
                <w:rStyle w:val="Bodytext2TimesNewRoman95pt"/>
                <w:sz w:val="24"/>
                <w:szCs w:val="24"/>
              </w:rPr>
              <w:t>и</w:t>
            </w:r>
          </w:p>
          <w:p w:rsidR="00354059" w:rsidRPr="000E628E" w:rsidRDefault="00354059" w:rsidP="00A649A6">
            <w:pPr>
              <w:spacing w:line="0" w:lineRule="atLeast"/>
              <w:rPr>
                <w:rStyle w:val="Bodytext2TimesNewRoman95pt"/>
                <w:rFonts w:eastAsiaTheme="minorHAnsi"/>
                <w:sz w:val="24"/>
                <w:szCs w:val="24"/>
              </w:rPr>
            </w:pPr>
            <w:r w:rsidRPr="000E628E">
              <w:rPr>
                <w:rStyle w:val="Bodytext2TimesNewRoman7ptSpacing0pt"/>
                <w:rFonts w:eastAsiaTheme="minorHAnsi"/>
                <w:sz w:val="24"/>
                <w:szCs w:val="24"/>
              </w:rPr>
              <w:t>животных водоемов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rStyle w:val="Bodytext2TimesNewRoman95pt"/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Леса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Style w:val="Bodytext2TimesNewRoman95pt"/>
                <w:rFonts w:eastAsiaTheme="minorHAnsi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Познакомить с географическим положением природных зон леса на картах России и Ростовской области</w:t>
            </w:r>
          </w:p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Конкурс рисунков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rStyle w:val="Bodytext2TimesNewRoman95pt"/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Степь да степь кругом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TimesNewRoman95pt"/>
                <w:sz w:val="24"/>
                <w:szCs w:val="24"/>
              </w:rPr>
              <w:t>Познакомить с географическим положением природных зон степи и полупустыни  на картах России и Ростовской области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TimesNewRoman95pt"/>
                <w:rFonts w:eastAsiaTheme="minorHAnsi"/>
                <w:sz w:val="24"/>
                <w:szCs w:val="24"/>
              </w:rPr>
              <w:t>Конкурс рисунков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rStyle w:val="Bodytext2TimesNewRoman95pt"/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>Донская земля - житница России!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видами почв Ростовской области: черноземы, каштановые, луговые. Определить значение почвы для края. </w:t>
            </w:r>
            <w:r w:rsidRPr="000E6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Рассмотреть сельскохозяйственную деятельность человека в крае. Дать общее представление о 3-4 профессиях, связанных с сельским хозяйством.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rStyle w:val="Bodytext2TimesNewRoman95pt"/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>Цвети мой край родной!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proofErr w:type="gramStart"/>
            <w:r w:rsidRPr="000E628E">
              <w:rPr>
                <w:sz w:val="24"/>
                <w:szCs w:val="24"/>
              </w:rPr>
              <w:t>Познакомить с видами деревьев, кустарников и трав родного края (3-4 вида: клён, тополь, берёза, акация; шиповник, барбарис, боярышник, садовый жасмин; полынь, одуванчик, шалфей, крапива и др.)</w:t>
            </w:r>
            <w:proofErr w:type="gramEnd"/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Показать влияние растительного мира на жизнедеятельность человека (на примере растений родного края)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Сбор трав и изготовление гербария, композиционное панно из растений.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rStyle w:val="Bodytext2TimesNewRoman95pt"/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>Как нас бабушки лечили.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Показать на примере 3-4 видов свойства лекарственных растений Донской земли (подорожник, мята, чабрец, шиповник)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Изготовление справочника лекарственных трав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>В мире животных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>безопасное поведение с домашними и дикими животными. Рассмотреть профессии людей в животноводстве.</w:t>
            </w:r>
          </w:p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>Познакомить с диким животным миром Ростовской области. Познакомить уч-ся с Красной книгой РО, с растениями и животными,</w:t>
            </w:r>
            <w:r w:rsidRPr="000E628E">
              <w:rPr>
                <w:rStyle w:val="Tablecaption"/>
                <w:rFonts w:eastAsiaTheme="minorHAnsi"/>
                <w:sz w:val="24"/>
                <w:szCs w:val="24"/>
              </w:rPr>
              <w:t xml:space="preserve"> </w:t>
            </w:r>
            <w:r w:rsidRPr="000E628E">
              <w:rPr>
                <w:sz w:val="24"/>
                <w:szCs w:val="24"/>
              </w:rPr>
              <w:t>которые в неё внесены.</w:t>
            </w:r>
          </w:p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Познакомить уч-ся с многообразием форм охраны природы: заповедники и заказники, национальные парки, ботанические сады, зоопарки, питомники редких животных РО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Составление модели «Красной книги» РО.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>Рядом с домом лес и луг, озеро и речка.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Дать общие представления о природных сообществах РО: водоемом, лугом, полем. Систематизировать знания о взаимосвязях между растениями и животными в сообществе; показать влияние (положительное и отрицательное) человека на сообщество.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Наблюдение и изучение взаимосвязей растений и животных в природном сообществе родного края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 xml:space="preserve">Экологические проблемы </w:t>
            </w:r>
            <w:r w:rsidRPr="000E628E">
              <w:rPr>
                <w:sz w:val="24"/>
                <w:szCs w:val="24"/>
              </w:rPr>
              <w:lastRenderedPageBreak/>
              <w:t>воздуха, воды, почвы родного края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pStyle w:val="Bodytext2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Исследовательс</w:t>
            </w:r>
            <w:r w:rsidRPr="000E628E">
              <w:rPr>
                <w:sz w:val="24"/>
                <w:szCs w:val="24"/>
              </w:rPr>
              <w:t>кая работа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pStyle w:val="Bodytext20"/>
              <w:spacing w:line="0" w:lineRule="atLeast"/>
              <w:jc w:val="both"/>
              <w:rPr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 xml:space="preserve">«Экологические проблемы </w:t>
            </w:r>
            <w:r w:rsidRPr="000E628E">
              <w:rPr>
                <w:sz w:val="24"/>
                <w:szCs w:val="24"/>
              </w:rPr>
              <w:lastRenderedPageBreak/>
              <w:t>воздуха, воды, почвы родного края».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>Красная Книга Ростовской области. Её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sz w:val="24"/>
                <w:szCs w:val="24"/>
              </w:rPr>
              <w:t xml:space="preserve">Познакомить уч-ся с Красной книгой РО, с растениями и животными, </w:t>
            </w:r>
            <w:r w:rsidRPr="000E628E">
              <w:rPr>
                <w:rStyle w:val="Bodytext2105pt"/>
                <w:sz w:val="24"/>
                <w:szCs w:val="24"/>
              </w:rPr>
              <w:t>Заповедники</w:t>
            </w:r>
          </w:p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>и заказники Ростовской</w:t>
            </w:r>
            <w:r w:rsidRPr="000E628E">
              <w:rPr>
                <w:sz w:val="24"/>
                <w:szCs w:val="24"/>
              </w:rPr>
              <w:t xml:space="preserve"> </w:t>
            </w:r>
            <w:r w:rsidRPr="000E628E">
              <w:rPr>
                <w:rStyle w:val="Bodytext2105pt"/>
                <w:sz w:val="24"/>
                <w:szCs w:val="24"/>
              </w:rPr>
              <w:t xml:space="preserve">области, их роль </w:t>
            </w:r>
            <w:proofErr w:type="gramStart"/>
            <w:r w:rsidRPr="000E628E">
              <w:rPr>
                <w:rStyle w:val="Bodytext2105pt"/>
                <w:sz w:val="24"/>
                <w:szCs w:val="24"/>
              </w:rPr>
              <w:t>в</w:t>
            </w:r>
            <w:proofErr w:type="gramEnd"/>
          </w:p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>охране окружающей</w:t>
            </w:r>
            <w:r w:rsidRPr="000E628E">
              <w:rPr>
                <w:sz w:val="24"/>
                <w:szCs w:val="24"/>
              </w:rPr>
              <w:t xml:space="preserve"> </w:t>
            </w:r>
            <w:r w:rsidRPr="000E628E">
              <w:rPr>
                <w:rStyle w:val="Bodytext2105pt"/>
                <w:sz w:val="24"/>
                <w:szCs w:val="24"/>
              </w:rPr>
              <w:t>среды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Проект «Красная книга» Ростовской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354059" w:rsidRPr="000E628E" w:rsidTr="00A649A6">
        <w:tc>
          <w:tcPr>
            <w:tcW w:w="15920" w:type="dxa"/>
            <w:gridSpan w:val="7"/>
          </w:tcPr>
          <w:p w:rsidR="00354059" w:rsidRPr="000F568D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8D">
              <w:rPr>
                <w:rFonts w:ascii="Times New Roman" w:hAnsi="Times New Roman" w:cs="Times New Roman"/>
                <w:b/>
                <w:sz w:val="24"/>
                <w:szCs w:val="24"/>
              </w:rPr>
              <w:t>Жизнь на Дону-4 часа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>Донская земля.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105pt"/>
                <w:rFonts w:eastAsiaTheme="minorHAnsi"/>
                <w:sz w:val="24"/>
                <w:szCs w:val="24"/>
              </w:rPr>
              <w:t>Познакомить с природным сообществом поля. Показать общее культурных и дикорастущих растений, их различие на примерах растений родного края; разнообразие культур выращиваемых на полях Ростовской области.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>Сельское хозяйство на Дону: земледелие и животноводство.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105pt"/>
                <w:rFonts w:eastAsiaTheme="minorHAnsi"/>
                <w:sz w:val="24"/>
                <w:szCs w:val="24"/>
              </w:rPr>
              <w:t>Сформировать представления о сельском хозяйстве нашего края и его отраслями. Познакомить с профессиями людей, работающих в сельском хозяйстве.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105pt"/>
                <w:rFonts w:eastAsiaTheme="minorHAnsi"/>
                <w:sz w:val="24"/>
                <w:szCs w:val="24"/>
              </w:rPr>
              <w:t>Исследовательская работа «Кто работает на родной земле»</w:t>
            </w: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0E628E">
              <w:rPr>
                <w:rStyle w:val="Bodytext2105pt"/>
                <w:sz w:val="24"/>
                <w:szCs w:val="24"/>
              </w:rPr>
              <w:t>Казачьи посиделки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354059" w:rsidRPr="000E628E" w:rsidTr="00A649A6">
        <w:tc>
          <w:tcPr>
            <w:tcW w:w="959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89" w:type="dxa"/>
          </w:tcPr>
          <w:p w:rsidR="00354059" w:rsidRPr="000E628E" w:rsidRDefault="00354059" w:rsidP="00A649A6">
            <w:pPr>
              <w:pStyle w:val="Bodytext20"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proofErr w:type="gramStart"/>
            <w:r w:rsidRPr="000E628E">
              <w:rPr>
                <w:rStyle w:val="Bodytext2105pt"/>
                <w:sz w:val="24"/>
                <w:szCs w:val="24"/>
              </w:rPr>
              <w:t>Я-</w:t>
            </w:r>
            <w:proofErr w:type="gramEnd"/>
            <w:r>
              <w:rPr>
                <w:rStyle w:val="Bodytext2105pt"/>
                <w:sz w:val="24"/>
                <w:szCs w:val="24"/>
              </w:rPr>
              <w:t xml:space="preserve"> </w:t>
            </w:r>
            <w:r w:rsidRPr="000E628E">
              <w:rPr>
                <w:rStyle w:val="Bodytext2105pt"/>
                <w:sz w:val="24"/>
                <w:szCs w:val="24"/>
              </w:rPr>
              <w:t>гражданин Ростовской области</w:t>
            </w:r>
          </w:p>
        </w:tc>
        <w:tc>
          <w:tcPr>
            <w:tcW w:w="4916" w:type="dxa"/>
          </w:tcPr>
          <w:p w:rsidR="00354059" w:rsidRPr="000E628E" w:rsidRDefault="00354059" w:rsidP="00A649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28E">
              <w:rPr>
                <w:rStyle w:val="Bodytext2105pt"/>
                <w:rFonts w:eastAsiaTheme="minorHAnsi"/>
                <w:sz w:val="24"/>
                <w:szCs w:val="24"/>
              </w:rPr>
              <w:t>Воспитывать чувство гордости и ответственности гражданина своего края.</w:t>
            </w:r>
          </w:p>
        </w:tc>
        <w:tc>
          <w:tcPr>
            <w:tcW w:w="3544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971" w:type="dxa"/>
          </w:tcPr>
          <w:p w:rsidR="00354059" w:rsidRPr="000E628E" w:rsidRDefault="00354059" w:rsidP="00A649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</w:tr>
    </w:tbl>
    <w:p w:rsidR="00354059" w:rsidRPr="000E628E" w:rsidRDefault="00354059" w:rsidP="00354059">
      <w:pPr>
        <w:spacing w:after="0" w:line="0" w:lineRule="atLeast"/>
        <w:jc w:val="center"/>
        <w:rPr>
          <w:rStyle w:val="Bodytext2TimesNewRoman95pt"/>
          <w:rFonts w:eastAsiaTheme="minorHAnsi"/>
          <w:sz w:val="24"/>
          <w:szCs w:val="24"/>
        </w:rPr>
      </w:pPr>
    </w:p>
    <w:p w:rsidR="000D70DE" w:rsidRDefault="000D70DE"/>
    <w:sectPr w:rsidR="000D70DE" w:rsidSect="00FA252F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C4D"/>
    <w:multiLevelType w:val="multilevel"/>
    <w:tmpl w:val="B936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67D97"/>
    <w:multiLevelType w:val="multilevel"/>
    <w:tmpl w:val="B196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11A49"/>
    <w:multiLevelType w:val="multilevel"/>
    <w:tmpl w:val="2DF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0606A"/>
    <w:multiLevelType w:val="multilevel"/>
    <w:tmpl w:val="05E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9718C"/>
    <w:multiLevelType w:val="multilevel"/>
    <w:tmpl w:val="8E70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B61A08"/>
    <w:multiLevelType w:val="multilevel"/>
    <w:tmpl w:val="909E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5249E"/>
    <w:multiLevelType w:val="multilevel"/>
    <w:tmpl w:val="F630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9E7010"/>
    <w:multiLevelType w:val="multilevel"/>
    <w:tmpl w:val="C742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0D5C32"/>
    <w:multiLevelType w:val="multilevel"/>
    <w:tmpl w:val="61AA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059"/>
    <w:rsid w:val="000241C1"/>
    <w:rsid w:val="000D70DE"/>
    <w:rsid w:val="00354059"/>
    <w:rsid w:val="006B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059"/>
    <w:pPr>
      <w:ind w:left="720"/>
      <w:contextualSpacing/>
    </w:pPr>
  </w:style>
  <w:style w:type="table" w:styleId="a4">
    <w:name w:val="Table Grid"/>
    <w:basedOn w:val="a1"/>
    <w:uiPriority w:val="59"/>
    <w:rsid w:val="00354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3540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05pt">
    <w:name w:val="Body text (2) + 10.5 pt"/>
    <w:basedOn w:val="Bodytext2"/>
    <w:rsid w:val="00354059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5405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caption">
    <w:name w:val="Table caption_"/>
    <w:basedOn w:val="a0"/>
    <w:link w:val="Tablecaption0"/>
    <w:rsid w:val="003540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35405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2TimesNewRoman95pt">
    <w:name w:val="Body text (2) + Times New Roman;9.5 pt"/>
    <w:basedOn w:val="Bodytext2"/>
    <w:rsid w:val="0035405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5pt">
    <w:name w:val="Body text (2) + 5 pt"/>
    <w:basedOn w:val="Bodytext2"/>
    <w:rsid w:val="0035405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TimesNewRoman4pt">
    <w:name w:val="Body text (2) + Times New Roman;4 pt"/>
    <w:basedOn w:val="Bodytext2"/>
    <w:rsid w:val="0035405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TimesNewRoman7ptSpacing0pt">
    <w:name w:val="Body text (2) + Times New Roman;7 pt;Spacing 0 pt"/>
    <w:basedOn w:val="Bodytext2"/>
    <w:rsid w:val="00354059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B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3269</Words>
  <Characters>18638</Characters>
  <Application>Microsoft Office Word</Application>
  <DocSecurity>0</DocSecurity>
  <Lines>155</Lines>
  <Paragraphs>43</Paragraphs>
  <ScaleCrop>false</ScaleCrop>
  <Company/>
  <LinksUpToDate>false</LinksUpToDate>
  <CharactersWithSpaces>21864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</cp:lastModifiedBy>
  <cp:revision>3</cp:revision>
  <dcterms:created xsi:type="dcterms:W3CDTF">2019-11-25T15:57:00Z</dcterms:created>
  <dcterms:modified xsi:type="dcterms:W3CDTF">2019-11-26T07:19:00Z</dcterms:modified>
</cp:coreProperties>
</file>