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99" w:rsidRDefault="003A0C99">
      <w:pPr>
        <w:jc w:val="center"/>
        <w:rPr>
          <w:rFonts w:ascii="Times New Roman" w:hAnsi="Times New Roman" w:cs="Times New Roman"/>
          <w:b/>
          <w:sz w:val="32"/>
        </w:rPr>
        <w:sectPr w:rsidR="003A0C99" w:rsidSect="003A0C99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6988220" cy="9591675"/>
            <wp:effectExtent l="19050" t="0" r="3130" b="0"/>
            <wp:docPr id="1" name="Рисунок 1" descr="C:\Users\Марина\Desktop\сайт\титульные\Биология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айт\титульные\Биология\1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22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68" w:rsidRDefault="003A0C9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CA7768" w:rsidRDefault="003A0C99">
      <w:pPr>
        <w:shd w:val="clear" w:color="auto" w:fill="FFFFFF"/>
        <w:autoSpaceDE w:val="0"/>
        <w:autoSpaceDN w:val="0"/>
        <w:ind w:firstLine="284"/>
        <w:outlineLvl w:val="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курса биологии 5 класса составлена на основе требований ФГОС основного общего образования второго поколения, Примерной программы основного общего образования по биологии, авторской Программы курса биологии </w:t>
      </w:r>
      <w:r>
        <w:rPr>
          <w:rFonts w:ascii="Times New Roman" w:hAnsi="Times New Roman" w:cs="Times New Roman"/>
          <w:color w:val="000000"/>
          <w:sz w:val="28"/>
          <w:szCs w:val="28"/>
        </w:rPr>
        <w:t>для 5-9 классов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И.Н.Пономарёва, В.С. Кучменко, О.А.Корнилова, А.Г.Драгомилов, Т.С. Сухова (Биология 5-9 классы: программа-М.:Вентана-Граф, 2014г)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,учебного плана МБОУ СОШ №8. </w:t>
      </w:r>
    </w:p>
    <w:p w:rsidR="00CA7768" w:rsidRDefault="003A0C99">
      <w:pPr>
        <w:ind w:firstLine="284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Нормативные документы.</w:t>
      </w:r>
    </w:p>
    <w:p w:rsidR="00CA7768" w:rsidRDefault="003A0C99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образовании».</w:t>
      </w:r>
    </w:p>
    <w:p w:rsidR="00CA7768" w:rsidRDefault="003A0C99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азовательный стандарт.</w:t>
      </w:r>
    </w:p>
    <w:p w:rsidR="00CA7768" w:rsidRDefault="003A0C99">
      <w:pPr>
        <w:numPr>
          <w:ilvl w:val="0"/>
          <w:numId w:val="2"/>
        </w:numPr>
        <w:shd w:val="clear" w:color="auto" w:fill="FFFFFF"/>
        <w:autoSpaceDE w:val="0"/>
        <w:autoSpaceDN w:val="0"/>
        <w:ind w:left="0" w:firstLine="284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Программы курса биологии для 5-9 классов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И.Н.Пономарёва, В.С. Кучменко, О.А.Корнилова, А.Г.Драгомилов, Т.С. Сухова (Биология 5-9 классы: программа-М.: Вентана-Граф, 2014г)</w:t>
      </w:r>
    </w:p>
    <w:p w:rsidR="00CA7768" w:rsidRDefault="003A0C99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рекомендованных (допущенных) </w:t>
      </w:r>
      <w:r>
        <w:rPr>
          <w:rFonts w:ascii="Times New Roman" w:hAnsi="Times New Roman" w:cs="Times New Roman"/>
          <w:sz w:val="28"/>
          <w:szCs w:val="28"/>
        </w:rPr>
        <w:t>к использованию в образовательном процессе в образовательных учреждениях, реализующих программы  общего образования.</w:t>
      </w:r>
    </w:p>
    <w:p w:rsidR="00CA7768" w:rsidRDefault="00CA7768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A7768" w:rsidRDefault="003A0C99">
      <w:pPr>
        <w:ind w:firstLine="284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Цели изучения курса</w:t>
      </w:r>
    </w:p>
    <w:p w:rsidR="00CA7768" w:rsidRDefault="00CA7768">
      <w:pPr>
        <w:ind w:firstLine="284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ценностного отношения к живой природе;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познавательных мотивов, направленных на получение зна</w:t>
      </w:r>
      <w:r>
        <w:rPr>
          <w:rFonts w:ascii="Times New Roman" w:hAnsi="Times New Roman" w:cs="Times New Roman"/>
          <w:sz w:val="28"/>
          <w:szCs w:val="28"/>
        </w:rPr>
        <w:t>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ключевыми компетентностями: учебно-познавательной, информационной, ценностно-смысловой,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коммуникативной;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освоение знаний о живой п</w:t>
      </w:r>
      <w:r>
        <w:rPr>
          <w:rFonts w:ascii="Times New Roman" w:hAnsi="Times New Roman" w:cs="Times New Roman"/>
          <w:sz w:val="28"/>
          <w:szCs w:val="28"/>
        </w:rPr>
        <w:t xml:space="preserve">рироде и присущих ей закономерностях; 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познавательных интересов, </w:t>
      </w:r>
      <w:r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-иcпользование приобретенных знаний и умений в повседневной жизни</w:t>
      </w:r>
    </w:p>
    <w:p w:rsidR="00CA7768" w:rsidRDefault="00CA7768">
      <w:pPr>
        <w:shd w:val="clear" w:color="auto" w:fill="FFFFFF"/>
        <w:autoSpaceDE w:val="0"/>
        <w:autoSpaceDN w:val="0"/>
        <w:ind w:firstLine="540"/>
        <w:jc w:val="center"/>
        <w:outlineLvl w:val="6"/>
        <w:rPr>
          <w:rFonts w:ascii="Times New Roman" w:hAnsi="Times New Roman" w:cs="Times New Roman"/>
          <w:b/>
          <w:sz w:val="32"/>
          <w:szCs w:val="32"/>
        </w:rPr>
      </w:pPr>
    </w:p>
    <w:p w:rsidR="00CA7768" w:rsidRDefault="003A0C99">
      <w:pPr>
        <w:shd w:val="clear" w:color="auto" w:fill="FFFFFF"/>
        <w:autoSpaceDE w:val="0"/>
        <w:autoSpaceDN w:val="0"/>
        <w:ind w:firstLine="540"/>
        <w:jc w:val="center"/>
        <w:outlineLvl w:val="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Общая </w:t>
      </w:r>
      <w:r>
        <w:rPr>
          <w:rFonts w:ascii="Times New Roman" w:hAnsi="Times New Roman" w:cs="Times New Roman"/>
          <w:b/>
          <w:sz w:val="32"/>
          <w:szCs w:val="32"/>
        </w:rPr>
        <w:t>характеристика курса «Биология 5 класс»</w:t>
      </w:r>
    </w:p>
    <w:p w:rsidR="00CA7768" w:rsidRDefault="003A0C99">
      <w:pPr>
        <w:shd w:val="clear" w:color="auto" w:fill="FFFFFF"/>
        <w:autoSpaceDE w:val="0"/>
        <w:autoSpaceDN w:val="0"/>
        <w:ind w:firstLine="539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по концентрическому УМК «Алгоритм успеха» (системно-структурный подход) под редакцией профессора И.Н.Пономаревой. Курс биологии на ступени основного общего образования направлен на формир</w:t>
      </w:r>
      <w:r>
        <w:rPr>
          <w:rFonts w:ascii="Times New Roman" w:hAnsi="Times New Roman" w:cs="Times New Roman"/>
          <w:sz w:val="28"/>
          <w:szCs w:val="28"/>
        </w:rPr>
        <w:t>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которым, учащиеся должны осво</w:t>
      </w:r>
      <w:r>
        <w:rPr>
          <w:rFonts w:ascii="Times New Roman" w:hAnsi="Times New Roman" w:cs="Times New Roman"/>
          <w:sz w:val="28"/>
          <w:szCs w:val="28"/>
        </w:rPr>
        <w:t xml:space="preserve">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:rsidR="00CA7768" w:rsidRDefault="003A0C99">
      <w:pPr>
        <w:shd w:val="clear" w:color="auto" w:fill="FFFFFF"/>
        <w:autoSpaceDE w:val="0"/>
        <w:autoSpaceDN w:val="0"/>
        <w:ind w:firstLine="539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как учебная дисциплина предметной области «Ес</w:t>
      </w:r>
      <w:r>
        <w:rPr>
          <w:rFonts w:ascii="Times New Roman" w:hAnsi="Times New Roman" w:cs="Times New Roman"/>
          <w:sz w:val="28"/>
          <w:szCs w:val="28"/>
        </w:rPr>
        <w:t xml:space="preserve">тественнонаучные предметы» обеспечивает: </w:t>
      </w:r>
    </w:p>
    <w:p w:rsidR="00CA7768" w:rsidRDefault="003A0C99">
      <w:pPr>
        <w:shd w:val="clear" w:color="auto" w:fill="FFFFFF"/>
        <w:autoSpaceDE w:val="0"/>
        <w:autoSpaceDN w:val="0"/>
        <w:ind w:firstLine="539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•формирование системы биологических знаний как компонента целостности научной карты мира; </w:t>
      </w:r>
    </w:p>
    <w:p w:rsidR="00CA7768" w:rsidRDefault="003A0C99">
      <w:pPr>
        <w:shd w:val="clear" w:color="auto" w:fill="FFFFFF"/>
        <w:autoSpaceDE w:val="0"/>
        <w:autoSpaceDN w:val="0"/>
        <w:ind w:firstLine="539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•овладение научным подходом к решению различных задач; </w:t>
      </w:r>
    </w:p>
    <w:p w:rsidR="00CA7768" w:rsidRDefault="003A0C99">
      <w:pPr>
        <w:shd w:val="clear" w:color="auto" w:fill="FFFFFF"/>
        <w:autoSpaceDE w:val="0"/>
        <w:autoSpaceDN w:val="0"/>
        <w:ind w:firstLine="539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•овладение умениями формулировать гипотезы, конструировать, проводи</w:t>
      </w:r>
      <w:r>
        <w:rPr>
          <w:rFonts w:ascii="Times New Roman" w:hAnsi="Times New Roman" w:cs="Times New Roman"/>
          <w:sz w:val="28"/>
          <w:szCs w:val="28"/>
        </w:rPr>
        <w:t xml:space="preserve">ть эксперименты, оценивать полученные результаты; </w:t>
      </w:r>
    </w:p>
    <w:p w:rsidR="00CA7768" w:rsidRDefault="003A0C99">
      <w:pPr>
        <w:shd w:val="clear" w:color="auto" w:fill="FFFFFF"/>
        <w:autoSpaceDE w:val="0"/>
        <w:autoSpaceDN w:val="0"/>
        <w:ind w:firstLine="539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•овладение умением сопоставлять экспериментальные и теоретические знания с объективными реалиями жизни; </w:t>
      </w:r>
    </w:p>
    <w:p w:rsidR="00CA7768" w:rsidRDefault="003A0C99">
      <w:pPr>
        <w:shd w:val="clear" w:color="auto" w:fill="FFFFFF"/>
        <w:autoSpaceDE w:val="0"/>
        <w:autoSpaceDN w:val="0"/>
        <w:ind w:firstLine="539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•воспитание ответственного и бережного отношения к окружающей среде, осознание значимости концепции </w:t>
      </w:r>
      <w:r>
        <w:rPr>
          <w:rFonts w:ascii="Times New Roman" w:hAnsi="Times New Roman" w:cs="Times New Roman"/>
          <w:sz w:val="28"/>
          <w:szCs w:val="28"/>
        </w:rPr>
        <w:t xml:space="preserve">устойчивого развития; </w:t>
      </w:r>
    </w:p>
    <w:p w:rsidR="00CA7768" w:rsidRDefault="003A0C99">
      <w:pPr>
        <w:shd w:val="clear" w:color="auto" w:fill="FFFFFF"/>
        <w:autoSpaceDE w:val="0"/>
        <w:autoSpaceDN w:val="0"/>
        <w:ind w:firstLine="539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</w:t>
      </w:r>
      <w:r>
        <w:rPr>
          <w:rFonts w:ascii="Times New Roman" w:hAnsi="Times New Roman" w:cs="Times New Roman"/>
          <w:sz w:val="28"/>
          <w:szCs w:val="28"/>
        </w:rPr>
        <w:t xml:space="preserve">нения межпредметного анализа учебных задач. Предлагаемая программа по биологии включает в себя следующие содержательные линии: </w:t>
      </w:r>
    </w:p>
    <w:p w:rsidR="00CA7768" w:rsidRDefault="003A0C99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и эволюция органического мира; </w:t>
      </w:r>
    </w:p>
    <w:p w:rsidR="00CA7768" w:rsidRDefault="003A0C99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биологическая природа и социальная сущность человека; </w:t>
      </w:r>
    </w:p>
    <w:p w:rsidR="00CA7768" w:rsidRDefault="003A0C99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структурно-уровневая организ</w:t>
      </w:r>
      <w:r>
        <w:rPr>
          <w:rFonts w:ascii="Times New Roman" w:hAnsi="Times New Roman" w:cs="Times New Roman"/>
          <w:sz w:val="28"/>
          <w:szCs w:val="28"/>
        </w:rPr>
        <w:t xml:space="preserve">ация живой природы; </w:t>
      </w:r>
    </w:p>
    <w:p w:rsidR="00CA7768" w:rsidRDefault="003A0C99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ценностное и экокультурное отношение к природе; </w:t>
      </w:r>
    </w:p>
    <w:p w:rsidR="00CA7768" w:rsidRDefault="003A0C99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практико-ориентированная сущность биологических знаний</w:t>
      </w:r>
    </w:p>
    <w:p w:rsidR="00CA7768" w:rsidRDefault="00CA7768">
      <w:pPr>
        <w:shd w:val="clear" w:color="auto" w:fill="FFFFFF"/>
        <w:autoSpaceDE w:val="0"/>
        <w:autoSpaceDN w:val="0"/>
        <w:ind w:firstLine="540"/>
        <w:jc w:val="center"/>
        <w:outlineLvl w:val="6"/>
        <w:rPr>
          <w:rFonts w:ascii="Times New Roman" w:hAnsi="Times New Roman" w:cs="Times New Roman"/>
          <w:b/>
          <w:sz w:val="32"/>
          <w:szCs w:val="32"/>
        </w:rPr>
      </w:pPr>
    </w:p>
    <w:p w:rsidR="00CA7768" w:rsidRDefault="00CA7768">
      <w:pPr>
        <w:shd w:val="clear" w:color="auto" w:fill="FFFFFF"/>
        <w:autoSpaceDE w:val="0"/>
        <w:autoSpaceDN w:val="0"/>
        <w:ind w:firstLine="540"/>
        <w:jc w:val="center"/>
        <w:outlineLvl w:val="6"/>
        <w:rPr>
          <w:rFonts w:ascii="Times New Roman" w:hAnsi="Times New Roman" w:cs="Times New Roman"/>
          <w:b/>
          <w:sz w:val="32"/>
          <w:szCs w:val="32"/>
        </w:rPr>
      </w:pPr>
    </w:p>
    <w:p w:rsidR="00CA7768" w:rsidRDefault="003A0C99">
      <w:pPr>
        <w:shd w:val="clear" w:color="auto" w:fill="FFFFFF"/>
        <w:autoSpaceDE w:val="0"/>
        <w:autoSpaceDN w:val="0"/>
        <w:ind w:firstLine="540"/>
        <w:jc w:val="center"/>
        <w:outlineLvl w:val="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Место учебного предмета в учебном плане</w:t>
      </w:r>
    </w:p>
    <w:p w:rsidR="00CA7768" w:rsidRDefault="003A0C99">
      <w:pPr>
        <w:shd w:val="clear" w:color="auto" w:fill="FFFFFF"/>
        <w:autoSpaceDE w:val="0"/>
        <w:autoSpaceDN w:val="0"/>
        <w:ind w:firstLine="539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 учебному плану в 5 классе на изучение предмета отводится из обязательной части </w:t>
      </w:r>
      <w:r>
        <w:rPr>
          <w:rFonts w:ascii="Times New Roman" w:hAnsi="Times New Roman" w:cs="Times New Roman"/>
          <w:sz w:val="28"/>
          <w:szCs w:val="28"/>
        </w:rPr>
        <w:t xml:space="preserve">учебного плана 1 часа в неделю, итого 34  часа за учебный год. </w:t>
      </w:r>
    </w:p>
    <w:p w:rsidR="00CA7768" w:rsidRDefault="003A0C99">
      <w:pPr>
        <w:shd w:val="clear" w:color="auto" w:fill="FFFFFF"/>
        <w:autoSpaceDE w:val="0"/>
        <w:autoSpaceDN w:val="0"/>
        <w:ind w:firstLine="539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проверочные, контрольные, практические и лабораторные работы: </w:t>
      </w:r>
    </w:p>
    <w:p w:rsidR="00CA7768" w:rsidRDefault="003A0C99">
      <w:pPr>
        <w:shd w:val="clear" w:color="auto" w:fill="FFFFFF"/>
        <w:autoSpaceDE w:val="0"/>
        <w:autoSpaceDN w:val="0"/>
        <w:ind w:firstLine="539"/>
        <w:outlineLvl w:val="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лабораторных работ -4</w:t>
      </w:r>
    </w:p>
    <w:p w:rsidR="00CA7768" w:rsidRDefault="003A0C99">
      <w:pPr>
        <w:shd w:val="clear" w:color="auto" w:fill="FFFFFF"/>
        <w:autoSpaceDE w:val="0"/>
        <w:autoSpaceDN w:val="0"/>
        <w:ind w:firstLine="539"/>
        <w:outlineLvl w:val="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контрольных работ – 4</w:t>
      </w:r>
    </w:p>
    <w:p w:rsidR="00CA7768" w:rsidRDefault="00CA7768">
      <w:pPr>
        <w:pStyle w:val="Bodytext2"/>
        <w:shd w:val="clear" w:color="auto" w:fill="auto"/>
        <w:spacing w:line="202" w:lineRule="exact"/>
        <w:ind w:right="180" w:firstLine="380"/>
        <w:rPr>
          <w:color w:val="000000"/>
          <w:lang w:eastAsia="ru-RU" w:bidi="ru-RU"/>
        </w:rPr>
      </w:pPr>
    </w:p>
    <w:p w:rsidR="00CA7768" w:rsidRDefault="00CA7768">
      <w:pPr>
        <w:pStyle w:val="Bodytext2"/>
        <w:shd w:val="clear" w:color="auto" w:fill="auto"/>
        <w:spacing w:line="202" w:lineRule="exact"/>
        <w:ind w:right="180" w:firstLine="380"/>
        <w:rPr>
          <w:color w:val="000000"/>
          <w:lang w:eastAsia="ru-RU" w:bidi="ru-RU"/>
        </w:rPr>
      </w:pPr>
    </w:p>
    <w:p w:rsidR="00CA7768" w:rsidRDefault="00CA7768">
      <w:pPr>
        <w:pStyle w:val="Bodytext2"/>
        <w:shd w:val="clear" w:color="auto" w:fill="auto"/>
        <w:spacing w:line="202" w:lineRule="exact"/>
        <w:ind w:right="180" w:firstLine="380"/>
        <w:rPr>
          <w:color w:val="000000"/>
          <w:lang w:eastAsia="ru-RU" w:bidi="ru-RU"/>
        </w:rPr>
      </w:pPr>
    </w:p>
    <w:p w:rsidR="00CA7768" w:rsidRDefault="00CA7768">
      <w:pPr>
        <w:pStyle w:val="Bodytext2"/>
        <w:shd w:val="clear" w:color="auto" w:fill="auto"/>
        <w:spacing w:line="202" w:lineRule="exact"/>
        <w:ind w:right="180" w:firstLine="380"/>
        <w:rPr>
          <w:color w:val="000000"/>
          <w:lang w:eastAsia="ru-RU" w:bidi="ru-RU"/>
        </w:rPr>
      </w:pPr>
    </w:p>
    <w:p w:rsidR="00CA7768" w:rsidRDefault="003A0C99">
      <w:pPr>
        <w:pStyle w:val="Bodytext2"/>
        <w:shd w:val="clear" w:color="auto" w:fill="auto"/>
        <w:spacing w:line="240" w:lineRule="auto"/>
        <w:ind w:right="-1" w:firstLine="380"/>
        <w:jc w:val="center"/>
        <w:rPr>
          <w:b/>
          <w:color w:val="000000"/>
          <w:sz w:val="32"/>
          <w:szCs w:val="32"/>
          <w:lang w:eastAsia="ru-RU" w:bidi="ru-RU"/>
        </w:rPr>
      </w:pPr>
      <w:r>
        <w:rPr>
          <w:b/>
          <w:color w:val="000000"/>
          <w:sz w:val="32"/>
          <w:szCs w:val="32"/>
          <w:lang w:eastAsia="ru-RU" w:bidi="ru-RU"/>
        </w:rPr>
        <w:t xml:space="preserve">Содержание курса «Биология. 5 класс» </w:t>
      </w:r>
      <w:r>
        <w:rPr>
          <w:b/>
          <w:color w:val="000000"/>
          <w:sz w:val="32"/>
          <w:szCs w:val="32"/>
          <w:lang w:eastAsia="ru-RU" w:bidi="ru-RU"/>
        </w:rPr>
        <w:t>(И.Н.Пономарева)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 Биология – наука о живом мире (8 ч)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Наука о живой природе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</w:t>
      </w:r>
      <w:r>
        <w:rPr>
          <w:rFonts w:ascii="Times New Roman" w:hAnsi="Times New Roman" w:cs="Times New Roman"/>
          <w:sz w:val="28"/>
          <w:szCs w:val="28"/>
        </w:rPr>
        <w:t>Культурные растения и домашние животные. Наука о живой природе – биология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Свойства живого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</w:t>
      </w:r>
      <w:r>
        <w:rPr>
          <w:rFonts w:ascii="Times New Roman" w:hAnsi="Times New Roman" w:cs="Times New Roman"/>
          <w:sz w:val="28"/>
          <w:szCs w:val="28"/>
        </w:rPr>
        <w:t>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изучения природы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биологических методов для изучения любого живого объекта.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методы изучения природы: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описание, измерение, эксперимент. Использование сравнения и моделирования в лабораторных условиях.</w:t>
      </w:r>
    </w:p>
    <w:p w:rsidR="00CA7768" w:rsidRDefault="003A0C99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Увеличительные приборы</w:t>
      </w:r>
    </w:p>
    <w:p w:rsidR="00CA7768" w:rsidRDefault="003A0C99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использования увеличительных приборов при изучении объектов живой природы. Увеличительные приборы: лупы руч</w:t>
      </w:r>
      <w:r>
        <w:rPr>
          <w:rFonts w:ascii="Times New Roman" w:hAnsi="Times New Roman" w:cs="Times New Roman"/>
          <w:sz w:val="28"/>
          <w:szCs w:val="28"/>
        </w:rPr>
        <w:t>ная, штативная, микроскоп. Р.Гук, А.Левенгук. Части микроскопа. Микропрепарат. Правила работы с микроскопом.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Строение клетки. Ткани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Клеточное строение живых организмов. Клетка. Части клетки и их назначение. Понятие о ткани. Ткани животных и растений. Их фу</w:t>
      </w:r>
      <w:r>
        <w:rPr>
          <w:rFonts w:ascii="Times New Roman" w:hAnsi="Times New Roman" w:cs="Times New Roman"/>
          <w:sz w:val="28"/>
          <w:szCs w:val="28"/>
        </w:rPr>
        <w:t>нкции.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Химический состав клетки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CA7768" w:rsidRDefault="003A0C99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Процессы жизнедеятельности клетки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процессы, </w:t>
      </w:r>
      <w:r>
        <w:rPr>
          <w:rFonts w:ascii="Times New Roman" w:hAnsi="Times New Roman" w:cs="Times New Roman"/>
          <w:sz w:val="28"/>
          <w:szCs w:val="28"/>
        </w:rPr>
        <w:t>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</w:t>
      </w:r>
      <w:r>
        <w:rPr>
          <w:rFonts w:ascii="Times New Roman" w:hAnsi="Times New Roman" w:cs="Times New Roman"/>
          <w:sz w:val="28"/>
          <w:szCs w:val="28"/>
        </w:rPr>
        <w:t>тной живой системы – биосистемы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Великие естествоиспытатели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учёные-естествоиспытатели: Аристотель, Теофраст, К. Линней, Ч. Дарвин, В.И. Вернадский, Н.И. Вавилов.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Лабораторная работа № 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«Изучение устройства увеличительных приборов».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Лабораторная 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бота № 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«Знакомство с клетками растений».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Демонстрация</w:t>
      </w:r>
    </w:p>
    <w:p w:rsidR="00CA7768" w:rsidRDefault="003A0C99">
      <w:pPr>
        <w:pStyle w:val="1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 воды в живых организмах;</w:t>
      </w:r>
    </w:p>
    <w:p w:rsidR="00CA7768" w:rsidRDefault="003A0C99">
      <w:pPr>
        <w:pStyle w:val="1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 органических и неорганических веществ в живых организмах;</w:t>
      </w:r>
    </w:p>
    <w:p w:rsidR="00CA7768" w:rsidRDefault="003A0C99">
      <w:pPr>
        <w:pStyle w:val="1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 белков, углеводов, жиров в  растительных организмах.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обучения:</w:t>
      </w:r>
    </w:p>
    <w:p w:rsidR="00CA7768" w:rsidRDefault="003A0C99">
      <w:pPr>
        <w:pStyle w:val="1"/>
        <w:numPr>
          <w:ilvl w:val="0"/>
          <w:numId w:val="5"/>
        </w:numPr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CA7768" w:rsidRDefault="003A0C99">
      <w:pPr>
        <w:pStyle w:val="1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обучению; </w:t>
      </w:r>
    </w:p>
    <w:p w:rsidR="00CA7768" w:rsidRDefault="003A0C99">
      <w:pPr>
        <w:pStyle w:val="1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мотивов к обучению; </w:t>
      </w:r>
    </w:p>
    <w:p w:rsidR="00CA7768" w:rsidRDefault="003A0C99">
      <w:pPr>
        <w:pStyle w:val="1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поведения в природе, осознания ценности живых объектов; </w:t>
      </w:r>
    </w:p>
    <w:p w:rsidR="00CA7768" w:rsidRDefault="003A0C99">
      <w:pPr>
        <w:pStyle w:val="1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ценности здорового и безопасного о</w:t>
      </w:r>
      <w:r>
        <w:rPr>
          <w:rFonts w:ascii="Times New Roman" w:hAnsi="Times New Roman" w:cs="Times New Roman"/>
          <w:sz w:val="28"/>
          <w:szCs w:val="28"/>
        </w:rPr>
        <w:t xml:space="preserve">браза жизни; </w:t>
      </w:r>
    </w:p>
    <w:p w:rsidR="00CA7768" w:rsidRDefault="003A0C99">
      <w:pPr>
        <w:pStyle w:val="1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культуры </w:t>
      </w:r>
    </w:p>
    <w:p w:rsidR="00CA7768" w:rsidRDefault="003A0C99">
      <w:pPr>
        <w:pStyle w:val="1"/>
        <w:numPr>
          <w:ilvl w:val="0"/>
          <w:numId w:val="5"/>
        </w:numPr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</w:p>
    <w:p w:rsidR="00CA7768" w:rsidRDefault="003A0C99">
      <w:pPr>
        <w:pStyle w:val="1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должны уметь: </w:t>
      </w:r>
    </w:p>
    <w:p w:rsidR="00CA7768" w:rsidRDefault="003A0C99">
      <w:pPr>
        <w:pStyle w:val="1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простейшие наблюдения, измерения, опыты; </w:t>
      </w:r>
    </w:p>
    <w:p w:rsidR="00CA7768" w:rsidRDefault="003A0C99">
      <w:pPr>
        <w:pStyle w:val="1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ставить учебную задачу под руководством учителя; </w:t>
      </w:r>
    </w:p>
    <w:p w:rsidR="00CA7768" w:rsidRDefault="003A0C99">
      <w:pPr>
        <w:pStyle w:val="1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и обобщать разумные виды информации; </w:t>
      </w:r>
    </w:p>
    <w:p w:rsidR="00CA7768" w:rsidRDefault="003A0C99">
      <w:pPr>
        <w:pStyle w:val="1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план выполнения учебной задачи. </w:t>
      </w:r>
    </w:p>
    <w:p w:rsidR="00CA7768" w:rsidRDefault="003A0C99">
      <w:pPr>
        <w:pStyle w:val="1"/>
        <w:numPr>
          <w:ilvl w:val="0"/>
          <w:numId w:val="5"/>
        </w:numPr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Предметные:</w:t>
      </w:r>
    </w:p>
    <w:p w:rsidR="00CA7768" w:rsidRDefault="003A0C99">
      <w:pPr>
        <w:pStyle w:val="1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CA7768" w:rsidRDefault="003A0C99">
      <w:pPr>
        <w:pStyle w:val="1"/>
        <w:numPr>
          <w:ilvl w:val="0"/>
          <w:numId w:val="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признаки живой природы;</w:t>
      </w:r>
    </w:p>
    <w:p w:rsidR="00CA7768" w:rsidRDefault="003A0C99">
      <w:pPr>
        <w:pStyle w:val="1"/>
        <w:numPr>
          <w:ilvl w:val="0"/>
          <w:numId w:val="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светового микроскопа;</w:t>
      </w:r>
    </w:p>
    <w:p w:rsidR="00CA7768" w:rsidRDefault="003A0C99">
      <w:pPr>
        <w:pStyle w:val="1"/>
        <w:numPr>
          <w:ilvl w:val="0"/>
          <w:numId w:val="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органоиды клетки;</w:t>
      </w:r>
    </w:p>
    <w:p w:rsidR="00CA7768" w:rsidRDefault="003A0C99">
      <w:pPr>
        <w:pStyle w:val="1"/>
        <w:numPr>
          <w:ilvl w:val="0"/>
          <w:numId w:val="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органические и минеральные вещества, входящих в состав клетки;</w:t>
      </w:r>
    </w:p>
    <w:p w:rsidR="00CA7768" w:rsidRDefault="003A0C99">
      <w:pPr>
        <w:pStyle w:val="1"/>
        <w:numPr>
          <w:ilvl w:val="0"/>
          <w:numId w:val="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есте</w:t>
      </w:r>
      <w:r>
        <w:rPr>
          <w:rFonts w:ascii="Times New Roman" w:hAnsi="Times New Roman" w:cs="Times New Roman"/>
          <w:sz w:val="28"/>
          <w:szCs w:val="28"/>
        </w:rPr>
        <w:t xml:space="preserve">ствоиспытателей и их роль в изучении природы. </w:t>
      </w:r>
    </w:p>
    <w:p w:rsidR="00CA7768" w:rsidRDefault="003A0C99">
      <w:pPr>
        <w:pStyle w:val="1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CA7768" w:rsidRDefault="003A0C99">
      <w:pPr>
        <w:pStyle w:val="1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значение биологических знаний в повседневной жизни;</w:t>
      </w:r>
    </w:p>
    <w:p w:rsidR="00CA7768" w:rsidRDefault="003A0C99">
      <w:pPr>
        <w:pStyle w:val="1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методы биологических исследований;</w:t>
      </w:r>
    </w:p>
    <w:p w:rsidR="00CA7768" w:rsidRDefault="003A0C99">
      <w:pPr>
        <w:pStyle w:val="1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лупой и световым микроскопом;</w:t>
      </w:r>
    </w:p>
    <w:p w:rsidR="00CA7768" w:rsidRDefault="003A0C99">
      <w:pPr>
        <w:pStyle w:val="1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на таблицах и микропреп</w:t>
      </w:r>
      <w:r>
        <w:rPr>
          <w:rFonts w:ascii="Times New Roman" w:hAnsi="Times New Roman" w:cs="Times New Roman"/>
          <w:sz w:val="28"/>
          <w:szCs w:val="28"/>
        </w:rPr>
        <w:t>аратах основные органоиды клетки;</w:t>
      </w:r>
    </w:p>
    <w:p w:rsidR="00CA7768" w:rsidRDefault="003A0C99">
      <w:pPr>
        <w:pStyle w:val="1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роль органических и минеральных веществ в клетке;</w:t>
      </w:r>
    </w:p>
    <w:p w:rsidR="00CA7768" w:rsidRDefault="003A0C99">
      <w:pPr>
        <w:pStyle w:val="1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и работы с приборами и инструментами в кабинете биологии. 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Многообразие живых организмов (11 ч)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Царства живой природы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Бактерии: строение и жизнедеятельность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автотрофах и гетеротрофах, прокариотах и эукариотах.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Значение бактерий в природе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для человека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бактерий в природе. Симбиоз клубеньковых бактерий с растениями. Фотосинтезирующие бактерии. Цианобактерии как поставщики кислорода в атмосферу. </w:t>
      </w:r>
      <w:r>
        <w:rPr>
          <w:rFonts w:ascii="Times New Roman" w:hAnsi="Times New Roman" w:cs="Times New Roman"/>
          <w:sz w:val="28"/>
          <w:szCs w:val="28"/>
        </w:rPr>
        <w:t>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Растения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о флоре. Отличительное свойство растений. Хлорофилл. Значение фотосинтеза</w:t>
      </w:r>
      <w:r>
        <w:rPr>
          <w:rFonts w:ascii="Times New Roman" w:hAnsi="Times New Roman" w:cs="Times New Roman"/>
          <w:sz w:val="28"/>
          <w:szCs w:val="28"/>
        </w:rPr>
        <w:t>. Сравнение клеток растений и бактерий. Деление царства растений  на группы: водоросли, цветковые (покрытосеменные), голосеменные, мхи, плауны, хвощи, папоротники.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растений. Корень  и побег. Слоевище водорослей. Основные различия покрытосеменных и</w:t>
      </w:r>
      <w:r>
        <w:rPr>
          <w:rFonts w:ascii="Times New Roman" w:hAnsi="Times New Roman" w:cs="Times New Roman"/>
          <w:sz w:val="28"/>
          <w:szCs w:val="28"/>
        </w:rPr>
        <w:t xml:space="preserve"> голосеменных растений. Роль цветковых растений в жизни человека.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Животные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Грибы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</w:t>
      </w:r>
      <w:r>
        <w:rPr>
          <w:rFonts w:ascii="Times New Roman" w:hAnsi="Times New Roman" w:cs="Times New Roman"/>
          <w:sz w:val="28"/>
          <w:szCs w:val="28"/>
        </w:rPr>
        <w:t>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сапротрофы, паразиты, симбионты и хищники. Размножение спорами. Симбиоз гриба и раст</w:t>
      </w:r>
      <w:r>
        <w:rPr>
          <w:rFonts w:ascii="Times New Roman" w:hAnsi="Times New Roman" w:cs="Times New Roman"/>
          <w:sz w:val="28"/>
          <w:szCs w:val="28"/>
        </w:rPr>
        <w:t>ения – грибокорень (микориза).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Многообразие и значение грибов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</w:t>
      </w:r>
      <w:r>
        <w:rPr>
          <w:rFonts w:ascii="Times New Roman" w:hAnsi="Times New Roman" w:cs="Times New Roman"/>
          <w:sz w:val="28"/>
          <w:szCs w:val="28"/>
        </w:rPr>
        <w:t>довитые грибы. Правила сбора и употребления грибов в пищу. Паразитические грибы. Роль грибов в природе и в жизни  человека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Лишайники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лишайников. Внешнее и внутреннее строение, питание размножение. Значение лишайников в природе и  жиз</w:t>
      </w:r>
      <w:r>
        <w:rPr>
          <w:rFonts w:ascii="Times New Roman" w:hAnsi="Times New Roman" w:cs="Times New Roman"/>
          <w:sz w:val="28"/>
          <w:szCs w:val="28"/>
        </w:rPr>
        <w:t>ни человека. Лишайники – показатели чистоты воздуха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Значение живых организмов в природе и жизни человека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</w:t>
      </w:r>
      <w:r>
        <w:rPr>
          <w:rFonts w:ascii="Times New Roman" w:hAnsi="Times New Roman" w:cs="Times New Roman"/>
          <w:sz w:val="28"/>
          <w:szCs w:val="28"/>
        </w:rPr>
        <w:t>кого разнообразия в природе и жизни человека.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Лабораторная работа № 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«Знакомство с внешним строением побегом растения».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Лабораторная работа № 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«Наблюдение за передвижением животных».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Демонстрация</w:t>
      </w:r>
    </w:p>
    <w:p w:rsidR="00CA7768" w:rsidRDefault="003A0C99">
      <w:pPr>
        <w:pStyle w:val="1"/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Гербарии различных групп растений.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обучения:</w:t>
      </w:r>
    </w:p>
    <w:p w:rsidR="00CA7768" w:rsidRDefault="00CA7768">
      <w:pPr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7768" w:rsidRDefault="003A0C99">
      <w:pPr>
        <w:pStyle w:val="1"/>
        <w:numPr>
          <w:ilvl w:val="0"/>
          <w:numId w:val="11"/>
        </w:numPr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CA7768" w:rsidRDefault="003A0C99">
      <w:pPr>
        <w:pStyle w:val="1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ответственного отношения к обучению; </w:t>
      </w:r>
    </w:p>
    <w:p w:rsidR="00CA7768" w:rsidRDefault="003A0C99">
      <w:pPr>
        <w:pStyle w:val="1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мотивов к обучению; </w:t>
      </w:r>
    </w:p>
    <w:p w:rsidR="00CA7768" w:rsidRDefault="003A0C99">
      <w:pPr>
        <w:pStyle w:val="1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поведения в природе, осознания ценности живых объектов; </w:t>
      </w:r>
    </w:p>
    <w:p w:rsidR="00CA7768" w:rsidRDefault="003A0C99">
      <w:pPr>
        <w:pStyle w:val="1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ценности здорового и безопасного образа жизни; </w:t>
      </w:r>
    </w:p>
    <w:p w:rsidR="00CA7768" w:rsidRDefault="003A0C99">
      <w:pPr>
        <w:pStyle w:val="1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культуры. </w:t>
      </w:r>
    </w:p>
    <w:p w:rsidR="00CA7768" w:rsidRDefault="003A0C99">
      <w:pPr>
        <w:pStyle w:val="1"/>
        <w:numPr>
          <w:ilvl w:val="0"/>
          <w:numId w:val="11"/>
        </w:numPr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</w:p>
    <w:p w:rsidR="00CA7768" w:rsidRDefault="003A0C99">
      <w:pPr>
        <w:pStyle w:val="1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должны уметь: </w:t>
      </w:r>
    </w:p>
    <w:p w:rsidR="00CA7768" w:rsidRDefault="003A0C99">
      <w:pPr>
        <w:pStyle w:val="1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простейшую классификацию живых организмов по отдельным царствам; </w:t>
      </w:r>
    </w:p>
    <w:p w:rsidR="00CA7768" w:rsidRDefault="003A0C99">
      <w:pPr>
        <w:pStyle w:val="1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дополнительные источники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для выполнения учебной задачи; </w:t>
      </w:r>
    </w:p>
    <w:p w:rsidR="00CA7768" w:rsidRDefault="003A0C99">
      <w:pPr>
        <w:pStyle w:val="1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готовить устное сообщение на 2-3 минуты. </w:t>
      </w:r>
    </w:p>
    <w:p w:rsidR="00CA7768" w:rsidRDefault="003A0C99">
      <w:pPr>
        <w:pStyle w:val="1"/>
        <w:numPr>
          <w:ilvl w:val="0"/>
          <w:numId w:val="11"/>
        </w:numPr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CA7768" w:rsidRDefault="003A0C99">
      <w:pPr>
        <w:pStyle w:val="1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должны знать: </w:t>
      </w:r>
    </w:p>
    <w:p w:rsidR="00CA7768" w:rsidRDefault="003A0C99">
      <w:pPr>
        <w:pStyle w:val="1"/>
        <w:numPr>
          <w:ilvl w:val="0"/>
          <w:numId w:val="1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существенные признаки строения и жизнедеятельности изучаемых биологических объектов; </w:t>
      </w:r>
    </w:p>
    <w:p w:rsidR="00CA7768" w:rsidRDefault="003A0C99">
      <w:pPr>
        <w:pStyle w:val="1"/>
        <w:numPr>
          <w:ilvl w:val="0"/>
          <w:numId w:val="1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признаки представителей ц</w:t>
      </w:r>
      <w:r>
        <w:rPr>
          <w:rFonts w:ascii="Times New Roman" w:hAnsi="Times New Roman" w:cs="Times New Roman"/>
          <w:sz w:val="28"/>
          <w:szCs w:val="28"/>
        </w:rPr>
        <w:t xml:space="preserve">арств живой природы. </w:t>
      </w:r>
    </w:p>
    <w:p w:rsidR="00CA7768" w:rsidRDefault="003A0C99">
      <w:pPr>
        <w:pStyle w:val="1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должны уметь: </w:t>
      </w:r>
    </w:p>
    <w:p w:rsidR="00CA7768" w:rsidRDefault="003A0C99">
      <w:pPr>
        <w:pStyle w:val="1"/>
        <w:numPr>
          <w:ilvl w:val="0"/>
          <w:numId w:val="1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принадлежность биологических объектов к одному из царств живой природы; </w:t>
      </w:r>
    </w:p>
    <w:p w:rsidR="00CA7768" w:rsidRDefault="003A0C99">
      <w:pPr>
        <w:pStyle w:val="1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черты сходства и раз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личия у представителей основных царств; </w:t>
      </w:r>
    </w:p>
    <w:p w:rsidR="00CA7768" w:rsidRDefault="003A0C99">
      <w:pPr>
        <w:pStyle w:val="1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изученные объекты в природе, на таблицах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7768" w:rsidRDefault="003A0C99">
      <w:pPr>
        <w:pStyle w:val="1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черты приспособленности организмов к среде обитания;</w:t>
      </w:r>
    </w:p>
    <w:p w:rsidR="00CA7768" w:rsidRDefault="003A0C99">
      <w:pPr>
        <w:pStyle w:val="1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роль представителей царств живой природы в жизни человека.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 Жизнь организмов на планете Земля (9 ч)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Среды жизни планеты Земля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условий обитания на  планете. </w:t>
      </w:r>
      <w:r>
        <w:rPr>
          <w:rFonts w:ascii="Times New Roman" w:hAnsi="Times New Roman" w:cs="Times New Roman"/>
          <w:sz w:val="28"/>
          <w:szCs w:val="28"/>
        </w:rPr>
        <w:t>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Экологические факторы среды</w:t>
      </w:r>
    </w:p>
    <w:p w:rsidR="00CA7768" w:rsidRDefault="003A0C99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Условия, влияющие на жизнь организмов в природе – экологические факторы среды. </w:t>
      </w:r>
      <w:r>
        <w:rPr>
          <w:rFonts w:ascii="Times New Roman" w:hAnsi="Times New Roman" w:cs="Times New Roman"/>
          <w:sz w:val="28"/>
          <w:szCs w:val="28"/>
        </w:rPr>
        <w:t>Факторы неживой природы, факторы живой природы и антропогенные. Примеры экологических факторов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Приспособления организмов к жизни в природе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Влияние среды на организмы. Приспособленность организмов к условиям своего обитания. Биологическая роль защитной окр</w:t>
      </w:r>
      <w:r>
        <w:rPr>
          <w:rFonts w:ascii="Times New Roman" w:hAnsi="Times New Roman" w:cs="Times New Roman"/>
          <w:sz w:val="28"/>
          <w:szCs w:val="28"/>
        </w:rPr>
        <w:t>аски у животных, яркой окраски и аромата цветков, наличия соцветий у растений.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Природные сообщества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</w:t>
      </w:r>
      <w:r>
        <w:rPr>
          <w:rFonts w:ascii="Times New Roman" w:hAnsi="Times New Roman" w:cs="Times New Roman"/>
          <w:sz w:val="28"/>
          <w:szCs w:val="28"/>
        </w:rPr>
        <w:t>отные – потребители  органических веществ; грибы, бактерии – разлагатели. Понятие о круговороте веществ в природе. Понятие о природном сообществе. Примеры природных сообществ.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Природные зоны России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природной зоны. Различные типы природных зон: влаж</w:t>
      </w:r>
      <w:r>
        <w:rPr>
          <w:rFonts w:ascii="Times New Roman" w:hAnsi="Times New Roman" w:cs="Times New Roman"/>
          <w:sz w:val="28"/>
          <w:szCs w:val="28"/>
        </w:rPr>
        <w:t>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Жизнь организмов на разных материках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материке как части суши, окружённой морями и океа</w:t>
      </w:r>
      <w:r>
        <w:rPr>
          <w:rFonts w:ascii="Times New Roman" w:hAnsi="Times New Roman" w:cs="Times New Roman"/>
          <w:sz w:val="28"/>
          <w:szCs w:val="28"/>
        </w:rPr>
        <w:t>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Жизнь организмов в морях и океанах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ж</w:t>
      </w:r>
      <w:r>
        <w:rPr>
          <w:rFonts w:ascii="Times New Roman" w:hAnsi="Times New Roman" w:cs="Times New Roman"/>
          <w:sz w:val="28"/>
          <w:szCs w:val="28"/>
        </w:rPr>
        <w:t>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результаты обучения:</w:t>
      </w:r>
    </w:p>
    <w:p w:rsidR="00CA7768" w:rsidRDefault="003A0C99">
      <w:pPr>
        <w:pStyle w:val="1"/>
        <w:numPr>
          <w:ilvl w:val="0"/>
          <w:numId w:val="17"/>
        </w:numPr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CA7768" w:rsidRDefault="003A0C99">
      <w:pPr>
        <w:pStyle w:val="1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обучению; </w:t>
      </w:r>
    </w:p>
    <w:p w:rsidR="00CA7768" w:rsidRDefault="003A0C99">
      <w:pPr>
        <w:pStyle w:val="1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мотивов к обучению; </w:t>
      </w:r>
    </w:p>
    <w:p w:rsidR="00CA7768" w:rsidRDefault="003A0C99">
      <w:pPr>
        <w:pStyle w:val="1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поведения в природе, осознания ценности живых объектов; </w:t>
      </w:r>
    </w:p>
    <w:p w:rsidR="00CA7768" w:rsidRDefault="003A0C99">
      <w:pPr>
        <w:pStyle w:val="1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ценности здорового и безопасного образа жизни; </w:t>
      </w:r>
    </w:p>
    <w:p w:rsidR="00CA7768" w:rsidRDefault="003A0C99">
      <w:pPr>
        <w:pStyle w:val="1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экологической ку</w:t>
      </w:r>
      <w:r>
        <w:rPr>
          <w:rFonts w:ascii="Times New Roman" w:hAnsi="Times New Roman" w:cs="Times New Roman"/>
          <w:sz w:val="28"/>
          <w:szCs w:val="28"/>
        </w:rPr>
        <w:t xml:space="preserve">льтуры. </w:t>
      </w:r>
    </w:p>
    <w:p w:rsidR="00CA7768" w:rsidRDefault="003A0C99">
      <w:pPr>
        <w:pStyle w:val="1"/>
        <w:numPr>
          <w:ilvl w:val="0"/>
          <w:numId w:val="17"/>
        </w:numPr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</w:p>
    <w:p w:rsidR="00CA7768" w:rsidRDefault="003A0C99">
      <w:pPr>
        <w:pStyle w:val="1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должны уметь: </w:t>
      </w:r>
    </w:p>
    <w:p w:rsidR="00CA7768" w:rsidRDefault="003A0C99">
      <w:pPr>
        <w:pStyle w:val="1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 и использовать причинно-следственные связи; </w:t>
      </w:r>
    </w:p>
    <w:p w:rsidR="00CA7768" w:rsidRDefault="003A0C99">
      <w:pPr>
        <w:pStyle w:val="1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строить, выдвигать и форму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лировать простейшие гипотезы; </w:t>
      </w:r>
    </w:p>
    <w:p w:rsidR="00CA7768" w:rsidRDefault="003A0C99">
      <w:pPr>
        <w:pStyle w:val="1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выделять в тексте смысловые части и озаглавливать их, ставить вопросы к тексту. </w:t>
      </w:r>
    </w:p>
    <w:p w:rsidR="00CA7768" w:rsidRDefault="003A0C99">
      <w:pPr>
        <w:pStyle w:val="1"/>
        <w:numPr>
          <w:ilvl w:val="0"/>
          <w:numId w:val="17"/>
        </w:numPr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CA7768" w:rsidRDefault="003A0C99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должны знать: </w:t>
      </w:r>
    </w:p>
    <w:p w:rsidR="00CA7768" w:rsidRDefault="003A0C99">
      <w:pPr>
        <w:numPr>
          <w:ilvl w:val="0"/>
          <w:numId w:val="1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среды обитания живых организмов; </w:t>
      </w:r>
    </w:p>
    <w:p w:rsidR="00CA7768" w:rsidRDefault="003A0C99">
      <w:pPr>
        <w:numPr>
          <w:ilvl w:val="0"/>
          <w:numId w:val="1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природные зоны нашей планеты, их обитателей. </w:t>
      </w:r>
    </w:p>
    <w:p w:rsidR="00CA7768" w:rsidRDefault="003A0C99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должны уметь: </w:t>
      </w:r>
    </w:p>
    <w:p w:rsidR="00CA7768" w:rsidRDefault="003A0C99">
      <w:pPr>
        <w:numPr>
          <w:ilvl w:val="0"/>
          <w:numId w:val="2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сравнивать различные среды обитания; </w:t>
      </w:r>
    </w:p>
    <w:p w:rsidR="00CA7768" w:rsidRDefault="003A0C99">
      <w:pPr>
        <w:numPr>
          <w:ilvl w:val="0"/>
          <w:numId w:val="2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характеризовать условия жизни в различных средах обитания; </w:t>
      </w:r>
    </w:p>
    <w:p w:rsidR="00CA7768" w:rsidRDefault="003A0C99">
      <w:pPr>
        <w:numPr>
          <w:ilvl w:val="0"/>
          <w:numId w:val="2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сравнивать условия обитания в различных природных зонах; </w:t>
      </w:r>
    </w:p>
    <w:p w:rsidR="00CA7768" w:rsidRDefault="003A0C99">
      <w:pPr>
        <w:numPr>
          <w:ilvl w:val="0"/>
          <w:numId w:val="2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выявлять черты приспособленности живых организмов к определённым условиям; </w:t>
      </w:r>
    </w:p>
    <w:p w:rsidR="00CA7768" w:rsidRDefault="003A0C99">
      <w:pPr>
        <w:numPr>
          <w:ilvl w:val="0"/>
          <w:numId w:val="2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приводить примеры обитателей морей и океанов; </w:t>
      </w:r>
    </w:p>
    <w:p w:rsidR="00CA7768" w:rsidRDefault="003A0C99">
      <w:pPr>
        <w:numPr>
          <w:ilvl w:val="0"/>
          <w:numId w:val="2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наблюдать за живыми организмами 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Человек на планете Земля (6 ч)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появился человек на Земле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человека в природе в наши дни.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человек изменял природу</w:t>
      </w:r>
    </w:p>
    <w:p w:rsidR="00CA7768" w:rsidRDefault="003A0C9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Важность охраны живого мира планеты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процессов, происходящих в </w:t>
      </w:r>
      <w:r>
        <w:rPr>
          <w:rFonts w:ascii="Times New Roman" w:hAnsi="Times New Roman" w:cs="Times New Roman"/>
          <w:sz w:val="28"/>
          <w:szCs w:val="28"/>
        </w:rPr>
        <w:t>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</w:t>
      </w:r>
      <w:r>
        <w:rPr>
          <w:rFonts w:ascii="Times New Roman" w:hAnsi="Times New Roman" w:cs="Times New Roman"/>
          <w:sz w:val="28"/>
          <w:szCs w:val="28"/>
        </w:rPr>
        <w:t xml:space="preserve"> видов и природных сообществ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Сохраним богатство живого мира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</w:t>
      </w:r>
      <w:r>
        <w:rPr>
          <w:rFonts w:ascii="Times New Roman" w:hAnsi="Times New Roman" w:cs="Times New Roman"/>
          <w:sz w:val="28"/>
          <w:szCs w:val="28"/>
        </w:rPr>
        <w:t>отдельных видов. Расселение редких видов на новых территориях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7768" w:rsidRDefault="003A0C99">
      <w:pPr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Планируемые результаты обучения:</w:t>
      </w:r>
    </w:p>
    <w:p w:rsidR="00CA7768" w:rsidRDefault="003A0C99">
      <w:pPr>
        <w:pStyle w:val="1"/>
        <w:numPr>
          <w:ilvl w:val="0"/>
          <w:numId w:val="21"/>
        </w:numPr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CA7768" w:rsidRDefault="003A0C99">
      <w:pPr>
        <w:pStyle w:val="1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обучению; </w:t>
      </w:r>
    </w:p>
    <w:p w:rsidR="00CA7768" w:rsidRDefault="003A0C99">
      <w:pPr>
        <w:pStyle w:val="1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мотивов к обучению; </w:t>
      </w:r>
    </w:p>
    <w:p w:rsidR="00CA7768" w:rsidRDefault="003A0C99">
      <w:pPr>
        <w:pStyle w:val="1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поведения в при</w:t>
      </w:r>
      <w:r>
        <w:rPr>
          <w:rFonts w:ascii="Times New Roman" w:hAnsi="Times New Roman" w:cs="Times New Roman"/>
          <w:sz w:val="28"/>
          <w:szCs w:val="28"/>
        </w:rPr>
        <w:t xml:space="preserve">роде, осознания ценности живых объектов; </w:t>
      </w:r>
    </w:p>
    <w:p w:rsidR="00CA7768" w:rsidRDefault="003A0C99">
      <w:pPr>
        <w:pStyle w:val="1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ценности здорового и безопасного образа жизни; </w:t>
      </w:r>
    </w:p>
    <w:p w:rsidR="00CA7768" w:rsidRDefault="003A0C99">
      <w:pPr>
        <w:pStyle w:val="1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культуры. </w:t>
      </w:r>
    </w:p>
    <w:p w:rsidR="00CA7768" w:rsidRDefault="003A0C99">
      <w:pPr>
        <w:pStyle w:val="1"/>
        <w:numPr>
          <w:ilvl w:val="0"/>
          <w:numId w:val="21"/>
        </w:numPr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</w:p>
    <w:p w:rsidR="00CA7768" w:rsidRDefault="003A0C99">
      <w:pPr>
        <w:pStyle w:val="1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должны уметь: </w:t>
      </w:r>
    </w:p>
    <w:p w:rsidR="00CA7768" w:rsidRDefault="003A0C99">
      <w:pPr>
        <w:pStyle w:val="1"/>
        <w:numPr>
          <w:ilvl w:val="0"/>
          <w:numId w:val="2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в соответствии с поставленной задачей; </w:t>
      </w:r>
    </w:p>
    <w:p w:rsidR="00CA7768" w:rsidRDefault="003A0C99">
      <w:pPr>
        <w:pStyle w:val="1"/>
        <w:numPr>
          <w:ilvl w:val="0"/>
          <w:numId w:val="2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простой и сложный план текста; </w:t>
      </w:r>
    </w:p>
    <w:p w:rsidR="00CA7768" w:rsidRDefault="003A0C99">
      <w:pPr>
        <w:pStyle w:val="1"/>
        <w:numPr>
          <w:ilvl w:val="0"/>
          <w:numId w:val="2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совместной деятельности; </w:t>
      </w:r>
    </w:p>
    <w:p w:rsidR="00CA7768" w:rsidRDefault="003A0C99">
      <w:pPr>
        <w:pStyle w:val="1"/>
        <w:numPr>
          <w:ilvl w:val="0"/>
          <w:numId w:val="2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с текстом параграфа и его компонентами; </w:t>
      </w:r>
    </w:p>
    <w:p w:rsidR="00CA7768" w:rsidRDefault="003A0C99">
      <w:pPr>
        <w:pStyle w:val="1"/>
        <w:numPr>
          <w:ilvl w:val="0"/>
          <w:numId w:val="2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изучаемые объекты на таблицах, в природе.</w:t>
      </w:r>
    </w:p>
    <w:p w:rsidR="00CA7768" w:rsidRDefault="003A0C99">
      <w:pPr>
        <w:pStyle w:val="1"/>
        <w:numPr>
          <w:ilvl w:val="0"/>
          <w:numId w:val="21"/>
        </w:numPr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CA7768" w:rsidRDefault="003A0C99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должны знать: </w:t>
      </w:r>
    </w:p>
    <w:p w:rsidR="00CA7768" w:rsidRDefault="003A0C99">
      <w:pPr>
        <w:pStyle w:val="1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предков человека, их характерные чер</w:t>
      </w:r>
      <w:r>
        <w:rPr>
          <w:rFonts w:ascii="Times New Roman" w:hAnsi="Times New Roman" w:cs="Times New Roman"/>
          <w:sz w:val="28"/>
          <w:szCs w:val="28"/>
        </w:rPr>
        <w:t xml:space="preserve">ты, образ жизни; </w:t>
      </w:r>
    </w:p>
    <w:p w:rsidR="00CA7768" w:rsidRDefault="003A0C99">
      <w:pPr>
        <w:pStyle w:val="1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экологические проблемы, стоящие перед современным человечеством; </w:t>
      </w:r>
    </w:p>
    <w:p w:rsidR="00CA7768" w:rsidRDefault="003A0C99">
      <w:pPr>
        <w:pStyle w:val="1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поведения человека в опасных ситуациях природного происхождения; </w:t>
      </w:r>
    </w:p>
    <w:p w:rsidR="00CA7768" w:rsidRDefault="003A0C99">
      <w:pPr>
        <w:pStyle w:val="1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простейшие способы оказания первой помощи при ожогах, обморожении и др. </w:t>
      </w:r>
    </w:p>
    <w:p w:rsidR="00CA7768" w:rsidRDefault="003A0C99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должны уметь: </w:t>
      </w:r>
    </w:p>
    <w:p w:rsidR="00CA7768" w:rsidRDefault="003A0C99">
      <w:pPr>
        <w:pStyle w:val="1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объяснять причины негативного влияния хозяйственной деятельности человека на природу; </w:t>
      </w:r>
    </w:p>
    <w:p w:rsidR="00CA7768" w:rsidRDefault="003A0C99">
      <w:pPr>
        <w:pStyle w:val="1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объяснять роль растений и животных в жизни человека; </w:t>
      </w:r>
    </w:p>
    <w:p w:rsidR="00CA7768" w:rsidRDefault="003A0C99">
      <w:pPr>
        <w:pStyle w:val="1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обосновывать необходимость принятия мер по охране живой природы; </w:t>
      </w:r>
    </w:p>
    <w:p w:rsidR="00CA7768" w:rsidRDefault="003A0C99">
      <w:pPr>
        <w:pStyle w:val="1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поведен</w:t>
      </w:r>
      <w:r>
        <w:rPr>
          <w:rFonts w:ascii="Times New Roman" w:hAnsi="Times New Roman" w:cs="Times New Roman"/>
          <w:sz w:val="28"/>
          <w:szCs w:val="28"/>
        </w:rPr>
        <w:t xml:space="preserve">ия в природе; </w:t>
      </w:r>
    </w:p>
    <w:p w:rsidR="00CA7768" w:rsidRDefault="003A0C99">
      <w:pPr>
        <w:pStyle w:val="1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на живых объектах, таблицах опасные для жизни человека виды растений и животных; </w:t>
      </w:r>
    </w:p>
    <w:p w:rsidR="00CA7768" w:rsidRDefault="003A0C99">
      <w:pPr>
        <w:pStyle w:val="Bodytext2"/>
        <w:shd w:val="clear" w:color="auto" w:fill="auto"/>
        <w:spacing w:line="240" w:lineRule="auto"/>
        <w:ind w:right="-1" w:firstLine="284"/>
        <w:rPr>
          <w:b/>
          <w:color w:val="000000"/>
          <w:sz w:val="32"/>
          <w:szCs w:val="32"/>
          <w:lang w:eastAsia="ru-RU" w:bidi="ru-RU"/>
        </w:rPr>
      </w:pPr>
      <w:r>
        <w:rPr>
          <w:sz w:val="28"/>
          <w:szCs w:val="28"/>
        </w:rPr>
        <w:t>вести здоровый образ жизни и проводить борьбу с вредными привычками своих товарищей</w:t>
      </w:r>
      <w:r>
        <w:rPr>
          <w:sz w:val="24"/>
          <w:szCs w:val="24"/>
        </w:rPr>
        <w:t>.</w:t>
      </w:r>
    </w:p>
    <w:p w:rsidR="00CA7768" w:rsidRDefault="00CA7768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A7768" w:rsidRDefault="003A0C99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Тематическое планирование учебного материала</w:t>
      </w:r>
    </w:p>
    <w:p w:rsidR="00CA7768" w:rsidRDefault="003A0C99">
      <w:pPr>
        <w:shd w:val="clear" w:color="auto" w:fill="FFFFFF"/>
        <w:autoSpaceDE w:val="0"/>
        <w:autoSpaceDN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Содержание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последовательность тем рабочей программы соответствует авторской программе.</w:t>
      </w:r>
    </w:p>
    <w:tbl>
      <w:tblPr>
        <w:tblW w:w="126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59"/>
        <w:gridCol w:w="1418"/>
        <w:gridCol w:w="2005"/>
        <w:gridCol w:w="2527"/>
        <w:gridCol w:w="3014"/>
      </w:tblGrid>
      <w:tr w:rsidR="00CA7768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(вид)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</w:t>
            </w:r>
          </w:p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CA7768">
        <w:trPr>
          <w:cantSplit/>
          <w:trHeight w:val="1402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CA77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CA77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рабочей программе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программе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CA77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CA77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7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Биология – наука о живом мире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A77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Многообразие живых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A77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 Жизнь организмов на планете Земля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CA77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7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Человек на планете Земля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CA77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7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CA776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CA77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CA77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768" w:rsidRDefault="00CA7768"/>
    <w:p w:rsidR="00CA7768" w:rsidRDefault="003A0C99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ЛАБОРАТОРНЫХ РАБОТ</w:t>
      </w:r>
    </w:p>
    <w:tbl>
      <w:tblPr>
        <w:tblW w:w="12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11372"/>
      </w:tblGrid>
      <w:tr w:rsidR="00CA776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CA776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Лабораторная работа № 1.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«Изучение устройства увеличительных приборов».</w:t>
            </w:r>
          </w:p>
        </w:tc>
      </w:tr>
      <w:tr w:rsidR="00CA776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Лабораторная работа № 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клетками растений».</w:t>
            </w:r>
          </w:p>
        </w:tc>
      </w:tr>
      <w:tr w:rsidR="00CA776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Лабораторная работа № 3.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внешним строением побегом растения».</w:t>
            </w:r>
          </w:p>
        </w:tc>
      </w:tr>
      <w:tr w:rsidR="00CA776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Лабораторная работа № 4.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«Наблюдение за передвижением животных».</w:t>
            </w:r>
          </w:p>
        </w:tc>
      </w:tr>
    </w:tbl>
    <w:p w:rsidR="00CA7768" w:rsidRDefault="00CA7768">
      <w:pPr>
        <w:rPr>
          <w:rFonts w:ascii="Times New Roman" w:hAnsi="Times New Roman" w:cs="Times New Roman"/>
          <w:sz w:val="32"/>
        </w:rPr>
      </w:pPr>
    </w:p>
    <w:p w:rsidR="00CA7768" w:rsidRDefault="00CA7768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7768" w:rsidRDefault="00CA7768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7768" w:rsidRDefault="00CA7768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7768" w:rsidRDefault="003A0C99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1335"/>
      </w:tblGrid>
      <w:tr w:rsidR="00CA7768">
        <w:trPr>
          <w:trHeight w:val="4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</w:tr>
      <w:tr w:rsidR="00CA77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1 «Биология – наука о живом мире».</w:t>
            </w:r>
          </w:p>
        </w:tc>
      </w:tr>
      <w:tr w:rsidR="00CA77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tabs>
                <w:tab w:val="left" w:pos="3060"/>
                <w:tab w:val="left" w:pos="9180"/>
              </w:tabs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2 «Многообразие живых организмов».</w:t>
            </w:r>
          </w:p>
        </w:tc>
      </w:tr>
      <w:tr w:rsidR="00CA77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tabs>
                <w:tab w:val="left" w:pos="3060"/>
                <w:tab w:val="left" w:pos="9180"/>
              </w:tabs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3 «Жизнь организмов на планете Земля»</w:t>
            </w:r>
          </w:p>
        </w:tc>
      </w:tr>
      <w:tr w:rsidR="00CA77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8" w:rsidRDefault="003A0C99">
            <w:pPr>
              <w:tabs>
                <w:tab w:val="left" w:pos="3060"/>
                <w:tab w:val="left" w:pos="9180"/>
              </w:tabs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4 «Человек на планете Земля».</w:t>
            </w:r>
          </w:p>
        </w:tc>
      </w:tr>
    </w:tbl>
    <w:p w:rsidR="00CA7768" w:rsidRDefault="00CA7768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7768" w:rsidRDefault="003A0C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Учебно-методическое и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материально-техническое обеспечение</w:t>
      </w:r>
    </w:p>
    <w:p w:rsidR="00CA7768" w:rsidRDefault="003A0C99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 для учащихся</w:t>
      </w:r>
    </w:p>
    <w:p w:rsidR="00CA7768" w:rsidRDefault="003A0C99">
      <w:pPr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Биология: 5 класс: учебник для учащихся общеобразовательных учреждений / И.Н.Пономарёва, И.В.Николаев, О.А.Корнилова. – М.: Вентана-Граф, 2018. – 128 с., рекомендованного </w:t>
      </w:r>
      <w:r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Федерации.</w:t>
      </w:r>
    </w:p>
    <w:p w:rsidR="00CA7768" w:rsidRDefault="003A0C99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учащихся</w:t>
      </w:r>
    </w:p>
    <w:p w:rsidR="00CA7768" w:rsidRDefault="003A0C99">
      <w:pPr>
        <w:widowControl w:val="0"/>
        <w:numPr>
          <w:ilvl w:val="0"/>
          <w:numId w:val="26"/>
        </w:numPr>
        <w:shd w:val="clear" w:color="auto" w:fill="FFFFFF"/>
        <w:tabs>
          <w:tab w:val="left" w:pos="859"/>
        </w:tabs>
        <w:autoSpaceDE w:val="0"/>
        <w:autoSpaceDN w:val="0"/>
        <w:ind w:left="0" w:firstLine="284"/>
        <w:rPr>
          <w:rFonts w:ascii="Times New Roman" w:hAnsi="Times New Roman" w:cs="Times New Roman"/>
          <w:iCs/>
          <w:spacing w:val="-2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Акимушкин И.И. Занимательная биология. - М.: Молодая гвардия</w:t>
      </w:r>
    </w:p>
    <w:p w:rsidR="00CA7768" w:rsidRDefault="003A0C99">
      <w:pPr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Акимушкин И.И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Мир животных (беспозвоночные и ископаемые животные). - М.: Мысль, 2004 г. </w:t>
      </w:r>
    </w:p>
    <w:p w:rsidR="00CA7768" w:rsidRDefault="003A0C99">
      <w:pPr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Акимушкин И.И. Мир животных (млекопитающие или звери).- М.: Мысль, 2004 г. </w:t>
      </w:r>
    </w:p>
    <w:p w:rsidR="00CA7768" w:rsidRDefault="003A0C99">
      <w:pPr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Акимушкин И.И. Мир животных (насекомые, пауки, домашние животные). - М.: Мысль, 2004 г.</w:t>
      </w:r>
    </w:p>
    <w:p w:rsidR="00CA7768" w:rsidRDefault="003A0C99">
      <w:pPr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Акимушкин И.И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Невидимые нити природы. - М.: Мысль, 2005 г.</w:t>
      </w:r>
    </w:p>
    <w:p w:rsidR="00CA7768" w:rsidRDefault="003A0C99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CA7768" w:rsidRDefault="00CA7768">
      <w:pPr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3A0C9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http://school-collection.edu.ru/</w:t>
        </w:r>
      </w:hyperlink>
      <w:r w:rsidR="003A0C99">
        <w:rPr>
          <w:rFonts w:ascii="Times New Roman" w:hAnsi="Times New Roman" w:cs="Times New Roman"/>
          <w:sz w:val="28"/>
          <w:szCs w:val="28"/>
        </w:rPr>
        <w:t xml:space="preserve">), «Единая коллекция Цифровых Образовательных Ресурсов» </w:t>
      </w:r>
      <w:proofErr w:type="gramEnd"/>
    </w:p>
    <w:p w:rsidR="00CA7768" w:rsidRDefault="00CA7768">
      <w:pPr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A0C9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http://www.fcior.edu.ru/</w:t>
        </w:r>
      </w:hyperlink>
    </w:p>
    <w:p w:rsidR="00CA7768" w:rsidRDefault="003A0C99">
      <w:pPr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www.bio.1september.ru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газета «Биология» </w:t>
      </w:r>
    </w:p>
    <w:p w:rsidR="00CA7768" w:rsidRDefault="00CA7768">
      <w:pPr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A0C9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www.bio.nature.ru</w:t>
        </w:r>
      </w:hyperlink>
      <w:r w:rsidR="003A0C99">
        <w:rPr>
          <w:rFonts w:ascii="Times New Roman" w:hAnsi="Times New Roman" w:cs="Times New Roman"/>
          <w:sz w:val="28"/>
          <w:szCs w:val="28"/>
        </w:rPr>
        <w:t xml:space="preserve"> – научные новости биологии</w:t>
      </w:r>
    </w:p>
    <w:p w:rsidR="00CA7768" w:rsidRDefault="00CA7768">
      <w:pPr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A0C9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www.km.ru/education</w:t>
        </w:r>
      </w:hyperlink>
      <w:r w:rsidR="003A0C99">
        <w:rPr>
          <w:rFonts w:ascii="Times New Roman" w:hAnsi="Times New Roman" w:cs="Times New Roman"/>
          <w:sz w:val="28"/>
          <w:szCs w:val="28"/>
        </w:rPr>
        <w:t xml:space="preserve"> - учебные материалы и словари на сайте «Кирилл и Мефодий»</w:t>
      </w:r>
    </w:p>
    <w:p w:rsidR="00CA7768" w:rsidRDefault="003A0C99">
      <w:pPr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http://video.edu-lib.net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учебные фильмы</w:t>
      </w:r>
    </w:p>
    <w:p w:rsidR="00CA7768" w:rsidRDefault="00CA7768">
      <w:pPr>
        <w:pStyle w:val="a3"/>
        <w:ind w:firstLine="540"/>
        <w:jc w:val="center"/>
        <w:rPr>
          <w:b/>
          <w:sz w:val="32"/>
          <w:szCs w:val="32"/>
        </w:rPr>
      </w:pPr>
    </w:p>
    <w:p w:rsidR="00CA7768" w:rsidRDefault="003A0C99">
      <w:pPr>
        <w:pStyle w:val="a3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освоения предмета «Биология 5 класс»</w:t>
      </w:r>
    </w:p>
    <w:p w:rsidR="00CA7768" w:rsidRDefault="003A0C99">
      <w:pPr>
        <w:pStyle w:val="1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Личностные: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1.воспитание российской гражданской идентичности: патриотизма, любви и уважения к Отечеству, чувства      гордости за свою Родину.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2.формирование ответственного отношения к учению, готовность и способности обучающихся к саморазвитию и самообразованию на основе мотивации к учению и познанию.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3.знать основные принципы и правила отношения к живой природе, основы здорового образа жизни и </w:t>
      </w:r>
      <w:r>
        <w:rPr>
          <w:sz w:val="28"/>
          <w:szCs w:val="28"/>
        </w:rPr>
        <w:t>здоровьесберегающие технологии.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4.Сформированность  познавательных интересов и мотивов, направленных на изучение живой природы; интеллектуальных умений ( доказывать, стоить рассуждения, анализировать, делать выводы); эстетического отношения к живым объекта</w:t>
      </w:r>
      <w:r>
        <w:rPr>
          <w:sz w:val="28"/>
          <w:szCs w:val="28"/>
        </w:rPr>
        <w:t>м.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5.формирование личностных представлений о целостности природы.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6.формирование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CA7768" w:rsidRDefault="003A0C99">
      <w:pPr>
        <w:pStyle w:val="1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 национального самосознания,</w:t>
      </w:r>
      <w:r>
        <w:rPr>
          <w:i/>
          <w:sz w:val="28"/>
          <w:szCs w:val="28"/>
        </w:rPr>
        <w:t xml:space="preserve"> формирование нравственных и гражданских качеств в процессе разнообразной творческой деятельности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</w:t>
      </w:r>
      <w:r>
        <w:rPr>
          <w:sz w:val="28"/>
          <w:szCs w:val="28"/>
        </w:rPr>
        <w:t>ом самоуправлении и в общественной жизни в пределах возрастных компетенций 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</w:t>
      </w:r>
      <w:r>
        <w:rPr>
          <w:sz w:val="28"/>
          <w:szCs w:val="28"/>
        </w:rPr>
        <w:t>ветственного отношения к собственным поступкам.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9.Формирование коммуникативной компетентности в обществе и сотрудничества с учителями, со сверстниками, старшими и младшими в процессе образовательной , общественно- полезной деятельности.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10.Формирование цен</w:t>
      </w:r>
      <w:r>
        <w:rPr>
          <w:sz w:val="28"/>
          <w:szCs w:val="28"/>
        </w:rPr>
        <w:t>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11.формироование основ экологического</w:t>
      </w:r>
      <w:r>
        <w:rPr>
          <w:sz w:val="28"/>
          <w:szCs w:val="28"/>
        </w:rPr>
        <w:t xml:space="preserve">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осознание значения семьи в жизни человека и общества, понятие ценности семей</w:t>
      </w:r>
      <w:r>
        <w:rPr>
          <w:sz w:val="28"/>
          <w:szCs w:val="28"/>
        </w:rPr>
        <w:t>ной жизни, уважительное и заботливое отношение к членам своей семьи.</w:t>
      </w:r>
    </w:p>
    <w:p w:rsidR="00CA7768" w:rsidRDefault="003A0C99">
      <w:pPr>
        <w:pStyle w:val="1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Метапредметные: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1.умение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</w:t>
      </w:r>
      <w:r>
        <w:rPr>
          <w:sz w:val="28"/>
          <w:szCs w:val="28"/>
        </w:rPr>
        <w:t>ности.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3.Уметь работать с разными источника</w:t>
      </w:r>
      <w:r>
        <w:rPr>
          <w:sz w:val="28"/>
          <w:szCs w:val="28"/>
        </w:rPr>
        <w:t>ми биологической информации: находить биологическую информацию  в различных источниках, анализировать и оценивать информацию.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Уметь самостоятельно планировать пути достижения целей.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умение соотносить свои действия с планируемым результатом.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6.владени</w:t>
      </w:r>
      <w:r>
        <w:rPr>
          <w:sz w:val="28"/>
          <w:szCs w:val="28"/>
        </w:rPr>
        <w:t>е основами самоконтроля, самооценки, принятия решений в осуществлении  осознанного выбора в учебной и познавательной деятельности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 способность выбирать целевые и смысловые установки в своих действиях и поступках по отношению к живой природе , здоровью св</w:t>
      </w:r>
      <w:r>
        <w:rPr>
          <w:sz w:val="28"/>
          <w:szCs w:val="28"/>
        </w:rPr>
        <w:t>оему и окружающих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умение создавать, применять и преобразовывать знаки и символы, модели и схемы для решения учебных и познавательных задач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9.умение использовать речевые средства для дискуссии , сравнивать разные точки зрения, отстаивать свою точку зрени</w:t>
      </w:r>
      <w:r>
        <w:rPr>
          <w:sz w:val="28"/>
          <w:szCs w:val="28"/>
        </w:rPr>
        <w:t>я.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 умение организовывать учебное сотрудничество и совместную деятельность с учителем и сверстниками ; работать индивидуально и в группе, находить общее решение 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11.формировать  и развивать компетентность в в области использования ИКТ.</w:t>
      </w:r>
    </w:p>
    <w:p w:rsidR="00CA7768" w:rsidRDefault="003A0C99">
      <w:pPr>
        <w:pStyle w:val="1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1.усв</w:t>
      </w:r>
      <w:r>
        <w:rPr>
          <w:sz w:val="28"/>
          <w:szCs w:val="28"/>
        </w:rPr>
        <w:t>оение системы научных знаний о живой природе и закономерностях ее развития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2.формирование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приобретение опыта использ</w:t>
      </w:r>
      <w:r>
        <w:rPr>
          <w:sz w:val="28"/>
          <w:szCs w:val="28"/>
        </w:rPr>
        <w:t>ования методов биологической науки и проведения несложных биологических экспериментов для изучения живых организмов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понимание возрастающей роли естественных наук и научных исследований в современном мире.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5.формирование основ экологической грамотности: </w:t>
      </w:r>
      <w:r>
        <w:rPr>
          <w:sz w:val="28"/>
          <w:szCs w:val="28"/>
        </w:rPr>
        <w:t>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6.научиться объяснять роль биологии в практической деятельности людей; места и роли человека в прир</w:t>
      </w:r>
      <w:r>
        <w:rPr>
          <w:sz w:val="28"/>
          <w:szCs w:val="28"/>
        </w:rPr>
        <w:t>оде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7.овладение методами: наблюдение, описание.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8.формирование представлений о значении биологических наук в решении глобальных проблем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 освоение приемов  оказания первой помощи, рациональная организация труда и отдыха.</w:t>
      </w:r>
    </w:p>
    <w:p w:rsidR="00CA7768" w:rsidRDefault="00CA7768">
      <w:pPr>
        <w:pStyle w:val="10"/>
        <w:ind w:firstLine="284"/>
        <w:jc w:val="both"/>
        <w:rPr>
          <w:sz w:val="28"/>
          <w:szCs w:val="28"/>
        </w:rPr>
      </w:pPr>
    </w:p>
    <w:p w:rsidR="00CA7768" w:rsidRDefault="00CA7768">
      <w:pPr>
        <w:pStyle w:val="10"/>
        <w:ind w:firstLine="284"/>
        <w:jc w:val="both"/>
        <w:rPr>
          <w:sz w:val="28"/>
          <w:szCs w:val="28"/>
        </w:rPr>
      </w:pPr>
    </w:p>
    <w:p w:rsidR="00CA7768" w:rsidRDefault="00CA7768">
      <w:pPr>
        <w:pStyle w:val="10"/>
        <w:ind w:firstLine="284"/>
        <w:jc w:val="both"/>
        <w:rPr>
          <w:sz w:val="28"/>
          <w:szCs w:val="28"/>
        </w:rPr>
      </w:pPr>
    </w:p>
    <w:p w:rsidR="00CA7768" w:rsidRDefault="003A0C99">
      <w:pPr>
        <w:pStyle w:val="1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ИЗУЧЕНИЯ</w:t>
      </w:r>
      <w:r>
        <w:rPr>
          <w:b/>
          <w:sz w:val="28"/>
          <w:szCs w:val="28"/>
        </w:rPr>
        <w:t xml:space="preserve"> УЧЕБНОГО ПРЕДМЕТА «БИОЛОГИЯ</w:t>
      </w:r>
    </w:p>
    <w:p w:rsidR="00CA7768" w:rsidRDefault="003A0C99">
      <w:pPr>
        <w:pStyle w:val="10"/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Раздел 1. Живые организмы 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 научится: 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•характеризовать  особенности  строения  и  процессов жизнедеятельности  биологических объектов  (клеток, организмов),  их  практическую  значимость; 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•применять  методы  биологической  науки  для  изучения клеток  и  организмов: проводить  наблюдения  за  живыми  организмами,  ставить  несложные  биологические эксперименты  и  объяснять  их  результаты,  описывать биологические  объекты  и процессы; 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•и</w:t>
      </w:r>
      <w:r>
        <w:rPr>
          <w:sz w:val="28"/>
          <w:szCs w:val="28"/>
        </w:rPr>
        <w:t xml:space="preserve">спользовать  составляющие  исследовательской  и проектной  деятельности  по изучению  живых  организмов  (приводить  доказательства,  классифицировать, сравнивать,  выявлять  взаимосвязи); 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•ориентироваться  в  системе  познавательных  ценностей:  оцениват</w:t>
      </w:r>
      <w:r>
        <w:rPr>
          <w:sz w:val="28"/>
          <w:szCs w:val="28"/>
        </w:rPr>
        <w:t>ь  информацию  о живых  организмах,  получаемую  из  разных  источников;  последствия  деятельности человека  в  природе.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 получит  возможность  научиться: 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•соблюдать  правила  работы  в  кабинете  биологии,  с  биологическими  приборами  и инст</w:t>
      </w:r>
      <w:r>
        <w:rPr>
          <w:sz w:val="28"/>
          <w:szCs w:val="28"/>
        </w:rPr>
        <w:t xml:space="preserve">рументами; 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•использовать  приёмы  оказания  первой  помощи  при отравлении  ядовитыми  грибами, ядовитыми  растениями, укусах  животных;  работы  с  определителями  растений; выращивания  и  размножения  культурных  растений,  домашних  животных; 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•выделя</w:t>
      </w:r>
      <w:r>
        <w:rPr>
          <w:sz w:val="28"/>
          <w:szCs w:val="28"/>
        </w:rPr>
        <w:t xml:space="preserve">ть  эстетические  достоинства  объектов  живой природы; •осознанно  соблюдать  основные  принципы  и  правила отношения  к  живой  природе; </w:t>
      </w:r>
    </w:p>
    <w:p w:rsidR="00CA7768" w:rsidRDefault="003A0C99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•ориентироваться  в  системе  моральных  норм  и  ценностей  по  отношению  к  объектам живой  природы  (признание </w:t>
      </w:r>
      <w:r>
        <w:rPr>
          <w:sz w:val="28"/>
          <w:szCs w:val="28"/>
        </w:rPr>
        <w:t xml:space="preserve"> высокой  ценности  жизни  во  всех  её  проявлениях, экологическое  сознание,  эмоционально-ценностное отношение  к  объектам  живой природы); </w:t>
      </w:r>
    </w:p>
    <w:p w:rsidR="00CA7768" w:rsidRDefault="003A0C99">
      <w:pPr>
        <w:pStyle w:val="10"/>
        <w:ind w:firstLine="284"/>
        <w:jc w:val="both"/>
      </w:pPr>
      <w:r>
        <w:rPr>
          <w:sz w:val="28"/>
          <w:szCs w:val="28"/>
        </w:rPr>
        <w:t xml:space="preserve">•находить  информацию  о  растениях  и  животных  в  научно-популярной  литературе, биологических  словарях и  </w:t>
      </w:r>
      <w:r>
        <w:rPr>
          <w:sz w:val="28"/>
          <w:szCs w:val="28"/>
        </w:rPr>
        <w:t>справочниках,  анализировать,  оценивать  её  и  переводить из одной формы в другую; •выбирать  целевые  и  смысловые  установки  в  своих действиях  и  поступках  по отношению  к  живой  природе.</w:t>
      </w:r>
      <w:r>
        <w:t xml:space="preserve"> </w:t>
      </w:r>
    </w:p>
    <w:p w:rsidR="00CA7768" w:rsidRDefault="00CA7768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768" w:rsidRDefault="00CA776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768" w:rsidRDefault="00CA776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768" w:rsidRDefault="003A0C9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знаний и умений учащихся</w:t>
      </w:r>
    </w:p>
    <w:p w:rsidR="00CA7768" w:rsidRDefault="003A0C9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устного ответа</w:t>
      </w:r>
    </w:p>
    <w:p w:rsidR="00CA7768" w:rsidRDefault="003A0C99">
      <w:pPr>
        <w:ind w:firstLine="9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"5" ставится в случае: </w:t>
      </w:r>
    </w:p>
    <w:p w:rsidR="00CA7768" w:rsidRDefault="003A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Знания, понимания, глубины усвоения обучающимся всего объёма программного материала. </w:t>
      </w:r>
      <w:r>
        <w:rPr>
          <w:rFonts w:ascii="Times New Roman" w:hAnsi="Times New Roman" w:cs="Times New Roman"/>
          <w:sz w:val="28"/>
          <w:szCs w:val="28"/>
        </w:rPr>
        <w:br/>
        <w:t>2. Умения выделять главные положения в изученном материале, на основании фактов и примеров обобщать, делать выводы, устанавливать межпр</w:t>
      </w:r>
      <w:r>
        <w:rPr>
          <w:rFonts w:ascii="Times New Roman" w:hAnsi="Times New Roman" w:cs="Times New Roman"/>
          <w:sz w:val="28"/>
          <w:szCs w:val="28"/>
        </w:rPr>
        <w:t xml:space="preserve">едметные и внутрипредметные связи, творчески применяет полученные знания в незнакомой ситуации. </w:t>
      </w:r>
    </w:p>
    <w:p w:rsidR="00CA7768" w:rsidRDefault="003A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</w:t>
      </w:r>
      <w:r>
        <w:rPr>
          <w:rFonts w:ascii="Times New Roman" w:hAnsi="Times New Roman" w:cs="Times New Roman"/>
          <w:sz w:val="28"/>
          <w:szCs w:val="28"/>
        </w:rPr>
        <w:t xml:space="preserve">в учителя, соблюдение культуры устной речи. </w:t>
      </w:r>
    </w:p>
    <w:p w:rsidR="00CA7768" w:rsidRDefault="003A0C99">
      <w:pPr>
        <w:ind w:firstLine="9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"4":</w:t>
      </w:r>
    </w:p>
    <w:p w:rsidR="00CA7768" w:rsidRDefault="003A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Знание всего изученного программного материала. </w:t>
      </w:r>
    </w:p>
    <w:p w:rsidR="00CA7768" w:rsidRDefault="003A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</w:t>
      </w:r>
      <w:r>
        <w:rPr>
          <w:rFonts w:ascii="Times New Roman" w:hAnsi="Times New Roman" w:cs="Times New Roman"/>
          <w:sz w:val="28"/>
          <w:szCs w:val="28"/>
        </w:rPr>
        <w:t xml:space="preserve"> связи, применять полученные знания на практике. </w:t>
      </w:r>
    </w:p>
    <w:p w:rsidR="00CA7768" w:rsidRDefault="003A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CA7768" w:rsidRDefault="003A0C99">
      <w:pPr>
        <w:ind w:firstLine="9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"3" (уровень представлений, сочетающихся с элементами научн</w:t>
      </w:r>
      <w:r>
        <w:rPr>
          <w:rFonts w:ascii="Times New Roman" w:hAnsi="Times New Roman" w:cs="Times New Roman"/>
          <w:sz w:val="28"/>
          <w:szCs w:val="28"/>
        </w:rPr>
        <w:t xml:space="preserve">ых понятий): </w:t>
      </w:r>
      <w:r>
        <w:rPr>
          <w:rFonts w:ascii="Times New Roman" w:hAnsi="Times New Roman" w:cs="Times New Roman"/>
          <w:sz w:val="28"/>
          <w:szCs w:val="28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>
        <w:rPr>
          <w:rFonts w:ascii="Times New Roman" w:hAnsi="Times New Roman" w:cs="Times New Roman"/>
          <w:sz w:val="28"/>
          <w:szCs w:val="28"/>
        </w:rPr>
        <w:br/>
        <w:t>2. Умение работать на уровне воспроизведения, затруднения при отве</w:t>
      </w:r>
      <w:r>
        <w:rPr>
          <w:rFonts w:ascii="Times New Roman" w:hAnsi="Times New Roman" w:cs="Times New Roman"/>
          <w:sz w:val="28"/>
          <w:szCs w:val="28"/>
        </w:rPr>
        <w:t xml:space="preserve">тах на видоизменённые вопросы.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CA7768" w:rsidRDefault="003A0C99">
      <w:pPr>
        <w:ind w:firstLine="9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"2": </w:t>
      </w:r>
    </w:p>
    <w:p w:rsidR="00CA7768" w:rsidRDefault="003A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Знание и усвоение материала на уровне ниже минимальны</w:t>
      </w:r>
      <w:r>
        <w:rPr>
          <w:rFonts w:ascii="Times New Roman" w:hAnsi="Times New Roman" w:cs="Times New Roman"/>
          <w:sz w:val="28"/>
          <w:szCs w:val="28"/>
        </w:rPr>
        <w:t xml:space="preserve">х требований программы, отдельные представления об изученном материале. </w:t>
      </w:r>
    </w:p>
    <w:p w:rsidR="00CA7768" w:rsidRDefault="003A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Отсутствие умений работать на уровне воспроизведения, затруднения при ответах на стандартные вопросы. </w:t>
      </w:r>
      <w:r>
        <w:rPr>
          <w:rFonts w:ascii="Times New Roman" w:hAnsi="Times New Roman" w:cs="Times New Roman"/>
          <w:sz w:val="28"/>
          <w:szCs w:val="28"/>
        </w:rPr>
        <w:br/>
        <w:t>3. Наличие нескольких грубых ошибок, большого числа негрубых при воспроизведе</w:t>
      </w:r>
      <w:r>
        <w:rPr>
          <w:rFonts w:ascii="Times New Roman" w:hAnsi="Times New Roman" w:cs="Times New Roman"/>
          <w:sz w:val="28"/>
          <w:szCs w:val="28"/>
        </w:rPr>
        <w:t xml:space="preserve">нии изученного материала, значительное несоблюдение основных правил культуры устной речи. </w:t>
      </w:r>
    </w:p>
    <w:p w:rsidR="00CA7768" w:rsidRDefault="00CA7768">
      <w:pPr>
        <w:rPr>
          <w:rFonts w:ascii="Times New Roman" w:hAnsi="Times New Roman" w:cs="Times New Roman"/>
          <w:sz w:val="28"/>
          <w:szCs w:val="28"/>
        </w:rPr>
      </w:pPr>
    </w:p>
    <w:p w:rsidR="00CA7768" w:rsidRDefault="00CA7768">
      <w:pPr>
        <w:rPr>
          <w:rFonts w:ascii="Times New Roman" w:hAnsi="Times New Roman" w:cs="Times New Roman"/>
          <w:sz w:val="28"/>
          <w:szCs w:val="28"/>
        </w:rPr>
      </w:pPr>
    </w:p>
    <w:p w:rsidR="00CA7768" w:rsidRDefault="003A0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 тематическое планирование 5”В”</w:t>
      </w:r>
    </w:p>
    <w:p w:rsidR="00CA7768" w:rsidRDefault="00CA7768">
      <w:pPr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545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363"/>
        <w:gridCol w:w="870"/>
        <w:gridCol w:w="537"/>
        <w:gridCol w:w="2602"/>
        <w:gridCol w:w="2276"/>
        <w:gridCol w:w="2504"/>
        <w:gridCol w:w="2557"/>
        <w:gridCol w:w="1453"/>
      </w:tblGrid>
      <w:tr w:rsidR="00CA7768">
        <w:trPr>
          <w:trHeight w:val="600"/>
        </w:trPr>
        <w:tc>
          <w:tcPr>
            <w:tcW w:w="534" w:type="dxa"/>
            <w:vMerge w:val="restart"/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7768" w:rsidRDefault="003A0C99">
            <w:pPr>
              <w:pStyle w:val="a5"/>
              <w:ind w:left="15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предметные результаты освоения материала</w:t>
            </w:r>
          </w:p>
          <w:p w:rsidR="00CA7768" w:rsidRDefault="00CA7768">
            <w:pPr>
              <w:pStyle w:val="a5"/>
              <w:ind w:left="155"/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  <w:p w:rsidR="00CA7768" w:rsidRDefault="00CA7768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  <w:p w:rsidR="00CA7768" w:rsidRDefault="00CA7768">
            <w:pPr>
              <w:pStyle w:val="a5"/>
              <w:jc w:val="center"/>
              <w:rPr>
                <w:b/>
              </w:rPr>
            </w:pPr>
          </w:p>
        </w:tc>
      </w:tr>
      <w:tr w:rsidR="00CA7768">
        <w:trPr>
          <w:trHeight w:val="780"/>
        </w:trPr>
        <w:tc>
          <w:tcPr>
            <w:tcW w:w="534" w:type="dxa"/>
            <w:vMerge/>
            <w:shd w:val="clear" w:color="auto" w:fill="auto"/>
          </w:tcPr>
          <w:p w:rsidR="00CA7768" w:rsidRDefault="00CA7768">
            <w:pPr>
              <w:pStyle w:val="a5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A7768" w:rsidRDefault="00CA7768">
            <w:pPr>
              <w:pStyle w:val="a5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18" w:type="dxa"/>
            <w:vMerge/>
            <w:shd w:val="clear" w:color="auto" w:fill="auto"/>
          </w:tcPr>
          <w:p w:rsidR="00CA7768" w:rsidRDefault="00CA7768">
            <w:pPr>
              <w:pStyle w:val="a5"/>
              <w:ind w:left="155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A7768" w:rsidRDefault="00CA7768">
            <w:pPr>
              <w:pStyle w:val="a5"/>
              <w:rPr>
                <w:b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CA7768" w:rsidRDefault="00CA7768">
            <w:pPr>
              <w:pStyle w:val="a5"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A7768" w:rsidRDefault="00CA7768">
            <w:pPr>
              <w:pStyle w:val="a5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7768" w:rsidRDefault="00CA7768">
            <w:pPr>
              <w:pStyle w:val="a5"/>
              <w:rPr>
                <w:b/>
              </w:rPr>
            </w:pPr>
          </w:p>
        </w:tc>
      </w:tr>
      <w:tr w:rsidR="00CA7768">
        <w:trPr>
          <w:trHeight w:val="421"/>
        </w:trPr>
        <w:tc>
          <w:tcPr>
            <w:tcW w:w="15451" w:type="dxa"/>
            <w:gridSpan w:val="9"/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«Живые организмы»</w:t>
            </w:r>
          </w:p>
        </w:tc>
      </w:tr>
      <w:tr w:rsidR="00CA7768">
        <w:trPr>
          <w:trHeight w:val="399"/>
        </w:trPr>
        <w:tc>
          <w:tcPr>
            <w:tcW w:w="15451" w:type="dxa"/>
            <w:gridSpan w:val="9"/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 «Биология – наука о живом мире» (8 часов)</w:t>
            </w:r>
          </w:p>
        </w:tc>
      </w:tr>
      <w:tr w:rsidR="00CA7768">
        <w:trPr>
          <w:trHeight w:val="2535"/>
        </w:trPr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Наука о живой природе.</w:t>
            </w: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Человек и природа. Живые организмы — важная часть природы. Зависимость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жизни первобытных людей от природы. Охота и собирательство. Начало земледелия и скотоводства. Культурные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растения и домашние животные. Наука о живой природе – биология.</w:t>
            </w:r>
            <w:r>
              <w:br/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Постепенно выстраивать собственное целостное 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ровоззрение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 составлять план текста;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 под руководством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учителя оформлять отчет, включающий описание наблюдения, его результаты, выводы;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 владеть таким видом изложения текста, как повествование;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— под руководство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учителя проводить непосредственное наблюдение;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 получать биологическую информацию из различных источников;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 определять отношения объекта с другими объектами;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 определять существенные признаки объекта.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уметь самостоятельно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общие цели и распределять роли при работе в группах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Выявлять взаимосвязь человека и других живых организмов, оценивать её значение. Приводить примеры знакомых культурных растений и домашних животных. Характеризовать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и значение науки биологии.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задачи, стоящие перед учёными-биологам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1</w:t>
            </w: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21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живого.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>
            <w:pPr>
              <w:pStyle w:val="a5"/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природы. Органы организма, их функции. Согласованность работы органов, обеспечивающая жизнедеятельность организма как единого целого</w:t>
            </w: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свойства живых организмов.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Сравнивать проявление свойств живого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неживого.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стадии развития растительных и животных организмов, используя рисунок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органы живого организма и их функции, используя рисунок учебника.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Формулировать вывод о значении взаимодействия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органов живого организм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2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36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изучения природы.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лабораторных условиях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Book Antiqua" w:eastAsia="Calibri" w:hAnsi="Book Antiqua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34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Увеличительные приборы.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№1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«Изучение устройства увеличительных приборов»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snapToGrid w:val="0"/>
              <w:spacing w:before="38"/>
              <w:ind w:left="155" w:right="58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использования увеличительных приборов при изучении объектов живой природы.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Увеличительные приборы: лупы ручная, штативная, микроскоп. Р. Гук, А. ван Левенгук. Части микроскопа. Микропрепарат. Правила работы с микроскопом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CA7768" w:rsidRDefault="003A0C99">
            <w:pPr>
              <w:pStyle w:val="a5"/>
              <w:rPr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-осознавать единство и целостность окружающего мира, возможность его познаваемости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основе достижений науки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-работая по плану сравнивать свои действия с целью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назначение увеличительных приборов.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ручную и штативную лупы, знать величину получаемого с их помощью увеличения.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Изучать устройство микроскопа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соблюдать правила работы с микроскопом.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Сравнивать увеличение лупы и микроскопа.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Book Antiqua" w:eastAsia="Calibri" w:hAnsi="Book Antiqua" w:cs="Times New Roman"/>
                <w:sz w:val="24"/>
                <w:szCs w:val="24"/>
                <w:lang w:eastAsia="ru-RU"/>
              </w:rPr>
              <w:t>§4</w:t>
            </w: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20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-сравнивать объекты под микроскопом с их изображением на рисунках и определять их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 оформлять результаты лабораторной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оты в рабочей тетради;</w:t>
            </w:r>
          </w:p>
          <w:p w:rsidR="00CA7768" w:rsidRDefault="003A0C99">
            <w:pPr>
              <w:pStyle w:val="a5"/>
              <w:rPr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 работать с текстом и иллюстрациями учебника.</w:t>
            </w:r>
          </w:p>
          <w:p w:rsidR="00CA7768" w:rsidRDefault="003A0C99">
            <w:pPr>
              <w:pStyle w:val="a5"/>
              <w:rPr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-уметь распределять роли при выполнении л.р. в парах , в группах.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достижения результата деятельности.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выражать свою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точку зрения по данной проблеме.</w:t>
            </w:r>
          </w:p>
          <w:p w:rsidR="00CA7768" w:rsidRDefault="00CA7768">
            <w:pPr>
              <w:widowControl w:val="0"/>
              <w:spacing w:before="120" w:after="120"/>
              <w:rPr>
                <w:i/>
                <w:u w:val="single"/>
              </w:rPr>
            </w:pPr>
          </w:p>
          <w:p w:rsidR="00CA7768" w:rsidRDefault="00CA7768">
            <w:pPr>
              <w:pStyle w:val="a5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Получать навыки работы с микроскопом при изучении готовых микропрепаратов.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  <w:p w:rsidR="00CA7768" w:rsidRDefault="00CA7768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  <w:rPr>
                <w:rFonts w:ascii="Book Antiqua" w:hAnsi="Book Antiqua"/>
              </w:rPr>
            </w:pPr>
          </w:p>
        </w:tc>
      </w:tr>
      <w:tr w:rsidR="00CA7768">
        <w:trPr>
          <w:trHeight w:val="559"/>
        </w:trPr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клетки. Ткани.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Лабораторная работа №2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«Знакомство с клетками растений»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Клеточное строение живых организмов. Клетка. Части клетки и их назначение. Понятие о ткани. Ткани животных и растений. Их функции.</w:t>
            </w: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части клетки на рисунках учебника, характеризовать их значение.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Сравнивать животную и растительную клетки, находить черты их сходства и различия.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ткани животных и растений на рисунках учебника, характеризовать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 строение, объяснять их функции.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Наблюдать части и органоиды клетки на готовых микропрепаратах под малым и большим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увеличением микроскопа и описывать их.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отдельные клетки, входящие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состав ткани.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Обобщать и фиксировать результаты наблюдений,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делать выводы.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работы в кабинете биологии, обращения с лабораторным оборудованием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5</w:t>
            </w: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4523"/>
        </w:trPr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Химический состав клетки.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Химические вещества клетки. Неорганические вещества клетки, их значение для клетки и организма. Органические вещества клетки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их значение для жизни организма и клетки</w:t>
            </w:r>
          </w:p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урок.</w:t>
            </w: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выделение информации.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выражать свою точку зрения по данной проблеме.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неорганические и органические вещества клетки, минеральные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соли, объяснять их значение для организма.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Наблюдать демонстрацию опытов учителем, анализировать их результаты, делать выводы.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представленную на рисунках учебника информацию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результатах опыта.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6</w:t>
            </w: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Процессы жизнедеятельности клетки.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Взаимосвязанная работа частей клетки, обусловливающая её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знедеятельность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как целостной живой системы — биосистемы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урок.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Логические: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установление-причинно-следственных связей;  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выделение информации;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выражать свою точку зрения по данной проблеме.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значение питания, дыхания, размножения для жизнедеятельности клетки.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биологическое значение понятия «обмен веществ».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Объяснять сущность процесса деления клетки, анализировать его основные события.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последовательност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деления ядра и цитоплазмы клетки,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используя рисунок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Аргументировать вывод о том, что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клетка — живая система (биосистема)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7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«Биология – наука о живом мире».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(письменный)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качества усвоения пройденного материала;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выражать свою точку зрения по данной проблеме.</w:t>
            </w:r>
          </w:p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учителя о выдающихся учёных-естествоиспытателях.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области науки,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которых работали конкретные учёные, оценивать сущность их открытий.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Называть имена отечественных учёных, внёсших важный вклад в развитие биологии.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Формулировать вывод о вкладе учёных в развитие наук о живой и неживой природе и его значении для человечест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Рисовать (моделировать) схему строения клетки.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обсуждении проблемных вопросов темы, аргументировать свою точку зрения.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§1-7</w:t>
            </w:r>
          </w:p>
        </w:tc>
      </w:tr>
      <w:tr w:rsidR="00CA7768">
        <w:trPr>
          <w:trHeight w:val="485"/>
        </w:trPr>
        <w:tc>
          <w:tcPr>
            <w:tcW w:w="15451" w:type="dxa"/>
            <w:gridSpan w:val="9"/>
            <w:shd w:val="clear" w:color="auto" w:fill="auto"/>
          </w:tcPr>
          <w:p w:rsidR="00CA7768" w:rsidRDefault="00CA7768">
            <w:pPr>
              <w:pStyle w:val="a5"/>
              <w:rPr>
                <w:b/>
              </w:rPr>
            </w:pPr>
          </w:p>
          <w:p w:rsidR="00CA7768" w:rsidRDefault="003A0C99">
            <w:pPr>
              <w:pStyle w:val="a5"/>
              <w:ind w:left="15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2. Многообразие живых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организмов (11 часов)</w:t>
            </w: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Царства живой природы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живых организмов. Раздел биологии — систематика. Царства клеточных организмов: бактерий, грибов, растений и животных. Вирусы — неклеточная форма жизни: их строение, значение и меры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илактики вирусных заболеваний. Вид как наименьшая единица классификации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последовательности действий для получения конечного результата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проблемных вопросов и их решение.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ять сущность термина «классификация».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предмет науки систематики. Различать основные таксоны классификации — «царство» и «вид».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вид как наименьшую единицу классификации.</w:t>
            </w:r>
          </w:p>
          <w:p w:rsidR="00CA7768" w:rsidRDefault="00CA7768">
            <w:pPr>
              <w:pStyle w:val="a5"/>
            </w:pP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8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Бактерии: строение и жизнедеятельность.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/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Бактерии — примитивные одноклеточные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поиск и выделение информации,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смысловое чтение текста учебника, использование дополнительной информации.</w:t>
            </w:r>
          </w:p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особенности строения бактерий.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Описывать разнообразные формы бактериальных клеток на рисунке уче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понятия: «автотрофы», «гетеротрофы», «прокариоты», «эукариоты».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процессы жизнедеятельности бактерии как прокариот.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и оценивать роль бактерий-автотрофов и бактерий-гетеротрофов в природе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9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бактерий в природе и для человека.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spacing w:before="20"/>
              <w:ind w:left="155" w:right="59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бактерий в природе. Симбиоз клубеньковых бактерий с растениями. Фотосинтезирующие бактерии. Цианобактерии как поставщики кислорода в атмосферу. Бактерии,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обладающие разными типами обмена веществ. 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брожения.</w:t>
            </w:r>
          </w:p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бактерий в природе и жизни человека. Средства борьбы с болезнетворными бактериями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Урок исследование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Логические: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построение логической цепочки  рассуждений, установление взаимосвязей процессов и явлений.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выделение инфор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мации.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умение выражать свою точку зрения по данной проблеме.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важную роль бактерий в природе.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наличие 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отосинтеза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цианобактерии, оценивать его значение для природы.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бактерии по их роли в природе и жизни человека.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полезную деятельность бактерий, их использование в народном хозяйстве.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 вред и пользу, приносимые бактери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ями природе и человеку, делать выводы о значении бактерий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10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Растения.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№3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«Знакомство с внешним строением растений».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о флоре. Отличительное свойство растений. Хлорофилл. Значение фотосинтеза. Сравнение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клеток растений и бактерий. Деление царства растений на группы: водоросли, цветковые (покрытосеменные), голосеменные, мхи,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плауны, хвощи, папоротники. Строение растений. Корень и побег. Слоевище водорослей. Основные различия покрытосеменных и голосеменных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растений. Роль цветковых растений в жизни человека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целей и задач обучения.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выделение информации.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способов взаимодействия со сверстниками и учителем.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главные признаки растений.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части цветкового растения на рисунке учебника, выдвигать предположения об их функциях.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Сравнивать цветковые и голосеменные растения, характеризовать их сходство и различия.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мхи, папорот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ники, хвощи, плауны как споровые растения, определять термин «спора».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Выявлять на рисунке учебника различия между растениями разных систематических групп.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Сопоставлять свойства растительной и бактериальной клеток, делать выводы.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значение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растений разных систематических групп в жизни человека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11</w:t>
            </w: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2830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Животные. Одноклеточные животные.</w:t>
            </w: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CA7768"/>
          <w:p w:rsidR="00CA7768" w:rsidRDefault="00CA7768"/>
          <w:p w:rsidR="00CA7768" w:rsidRDefault="00CA7768"/>
          <w:p w:rsidR="00CA7768" w:rsidRDefault="00CA7768">
            <w:pPr>
              <w:pStyle w:val="a5"/>
            </w:pPr>
          </w:p>
        </w:tc>
        <w:tc>
          <w:tcPr>
            <w:tcW w:w="311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о фауне. Особенности животных. Одноклеточные и многоклеточные организмы. Роль животных в природе и жизни человека. Зависимость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окружающей среды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Распознавать одноклеточных и многоклеточных животных на рисунках учебника.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простейших по рисункам учебника, описывать их различие, называть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части их тела.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строение тела амёбы с клеткой эукариот, делать 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воды.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Называть многоклеточных животных, изображённых на рисунке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беспозвоночных и позвоночных животных.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роль животных в жизни человека и в природе.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факторы неживой природы, оказывающие влияние на жизнедеятельно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 животных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12</w:t>
            </w: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3250"/>
        </w:trPr>
        <w:tc>
          <w:tcPr>
            <w:tcW w:w="534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Многоклеточные животные.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№4 «Наблюдение за передвижением животных»</w:t>
            </w:r>
          </w:p>
        </w:tc>
        <w:tc>
          <w:tcPr>
            <w:tcW w:w="8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CA7768"/>
          <w:p w:rsidR="00CA7768" w:rsidRDefault="00CA7768"/>
          <w:p w:rsidR="00CA7768" w:rsidRDefault="00CA7768">
            <w:pPr>
              <w:pStyle w:val="a5"/>
            </w:pPr>
          </w:p>
        </w:tc>
        <w:tc>
          <w:tcPr>
            <w:tcW w:w="3118" w:type="dxa"/>
            <w:vMerge/>
            <w:shd w:val="clear" w:color="auto" w:fill="auto"/>
          </w:tcPr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2411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850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Грибы.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характеристика грибов. Многоклеточные и одноклеточные грибы. Наличие у грибов признаков растений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животных. Строение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тела гриба. Грибница, образованная гифами. Питание грибов: сапротрофы, паразиты, симбионты и хищники. Размножение спорами. Симбиоз гриба и растения — грибокорень (микориза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нового материала 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поиск и выделение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выражать свою точку зрения по данной проблеме.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сходство грибов с растениями и животными.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внешнее строение тела гриба, называть его части.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место представителей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царства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Грибы среди эукари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Называть знакомые виды грибов.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питание грибов.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понятия: «сапротроф», «паразит», «хищник», «симбионт», «грибокорень», пояснять их примерами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13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Многообразие и значение грибов.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шляпочных грибов.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Плесневые грибы, их использование в здравоохранении (антибиотик пенициллин).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природе и жизни человека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строение шляпочных грибов.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Подразделять шляпочные грибы на пластинчатые и трубчатые.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строение плесневых грибов по рисунку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термины «антибиотик» и «пеницилли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н».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съедобные и ядовитые грибы на таблицах и рисунках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совместном обсуждении правил сбора и использования грибов.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значение грибов для человека и для природы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14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Лишайники.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лишайников. Внешнее и внутреннее строение, питание, размножение. Значение лишайников в природе и жизни человека. Лишайники — показатели чистоты воздуха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и характеризовать главную особенность строения лишайников — симбиоз двух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организмов — гриба и водоросли.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типы лишайников на рисунке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изображение внутреннего строения лишайника.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преимущества симбиотического организма для выживания в неблагоприятных условиях среды.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значен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ие лишайников в природе и жизни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15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живых организмов в природе и в жизни человека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spacing w:before="17"/>
              <w:ind w:left="155" w:right="59"/>
              <w:contextualSpacing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и растения, вредные для человека. Живые организмы, полезные для человека. Взаимосвязь полезных и вредных видов в природе.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 разнообразия в природе и жизни человека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исследование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значение животных и растений в природе и жизни человека по рисункам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Доказывать на примерах ценность биологического разнообразия для сохранения равновесия в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необходимость охраны редких видов и природы в целом.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16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№2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теме: «Многообразие живых организмов».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  <w:rPr>
                <w:b/>
              </w:rPr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  <w:rPr>
                <w:b/>
              </w:rPr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контроль (письменный)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качества усвоения пройденного материала.</w:t>
            </w:r>
          </w:p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850" w:type="dxa"/>
            <w:shd w:val="clear" w:color="auto" w:fill="auto"/>
          </w:tcPr>
          <w:p w:rsidR="00CA7768" w:rsidRDefault="00CA7768">
            <w:pPr>
              <w:pStyle w:val="a5"/>
            </w:pPr>
          </w:p>
        </w:tc>
      </w:tr>
      <w:tr w:rsidR="00CA7768">
        <w:tc>
          <w:tcPr>
            <w:tcW w:w="15451" w:type="dxa"/>
            <w:gridSpan w:val="9"/>
            <w:shd w:val="clear" w:color="auto" w:fill="auto"/>
          </w:tcPr>
          <w:p w:rsidR="00CA7768" w:rsidRDefault="00CA7768">
            <w:pPr>
              <w:pStyle w:val="a5"/>
              <w:ind w:left="155"/>
            </w:pPr>
          </w:p>
          <w:p w:rsidR="00CA7768" w:rsidRDefault="003A0C99">
            <w:pPr>
              <w:pStyle w:val="a5"/>
              <w:ind w:left="15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3. Жизнь организмов на планете Земля (9 часов)</w:t>
            </w: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Среды жизни планеты Земля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Многообразие условий обитания на планете. Среды жизни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организмов. Особенности водной, почвенной, наземно-воздушной и организменной сред. Примеры организмов — обитателей этих сред жизни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изучение нового материала.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выделение информации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целей и способов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одействия со сверстниками в поиске и сборе информации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особенности условий сред жизни на Земле.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организмов-паразитов, изображённых на рисунке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Приводить примеры обитателей организменной среды — паразитов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симбионтов, объяснять их воздействие на организм хозяина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17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Экологические факторы среды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Условия, влияющие на жизнь организмов в природе, — экологические факторы среды. Факторы неживой природы, факторы живой природы и антропогенные. Примеры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экологических факторов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понятия: «экологический фактор», «фактор неживой природы», «фактор живой природы», «антропогенный фактор». Характеризовать действие различных факторов среды на организмы, приводить примеры собственных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наблюдений.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Аргументировать деятельность человека в природе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как антропогенный фактор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18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Приспособления организмов к жизни в природе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Влияние среды на организмы. Приспособленность организмов к условиям своего обитания. Биологическая 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защитной окраски у животных, яркой окраски и аромата у цветков, наличия соцветий у растений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/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взаимосвязи между действием факторов среды и особенностями строения и жизнедеятельности организмов.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Объяснять причины сезонных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изменений у организмов, приводить примеры собственных наблюдений.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приспособленность животных и растений к среде обитания по рисункам учебника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19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Природные сообщества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Потоки веществ между живой и неживой природой.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Взаимодействие живых организмов между собой. Пищевая цепь. Растения — производители органических веществ; животные — потребители органических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веществ; грибы, бактерии — разлагатели. Понятие о круговороте веществ в природе. Понятие о природном сообществе.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римеры природных сообществ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целеполагание.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Логические: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понятие «пищевая цепь». Анализировать элементы круговорота веществ на рисунке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роль различны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организмов в круговороте веществ.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понятия: «производители», «потребители»,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«разлагатели», «природное сообщество».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разные природные сообщества.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роль живых организмов и круговорота веществ в природном сообществе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20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Природные зоны России.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охраны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понятие «природная зона». Распознавать и характеризовать природные зоны России по карте, приведённой в учебнике.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и объяснять особенности животных разных природных зон.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роль Красной книги в охр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ане природы, приводить примеры редких растений и животных, охраняемых государством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21</w:t>
            </w: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2805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организмов на разных материках (Евразия, Африка, Антарктида)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о материке как части суши, окружённой морями и океанами.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расположение и размеры материков Земли по карте, приведённой в учебнике.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понятие «местный вид». Характеризовать особенности местных видов организмов, их приспособленность к среде обитания.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Называть примеры флоры и фауны материков по 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сункам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свои впечатления от встречи с представителями флоры и фауны разных материков в зоопарке, ботаническом саду, музее.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роль человека в сохранении местных видов на Земле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22</w:t>
            </w: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3810"/>
        </w:trPr>
        <w:tc>
          <w:tcPr>
            <w:tcW w:w="534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Жизнь организмов на разных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материках         ( Южная и Северная Америка, Австралия)</w:t>
            </w: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vMerge/>
            <w:shd w:val="clear" w:color="auto" w:fill="auto"/>
          </w:tcPr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2411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850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организмов в морях и океанах.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Условия жизни организмов в водной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среде. Обитатели мелководий</w:t>
            </w:r>
          </w:p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средних глубин. Прикреплённые организмы. Жизнь организмов на больших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глубинах. Приспособленность организмов к условиям обитания.</w:t>
            </w:r>
          </w:p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постановка целей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 обучения.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мотивация обучения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выделение информации.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выражать свою точку зрени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по данной проблеме.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разнообразие живого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мира в морях и океанах по рисункам учебника. Выделять существенные признаки приспособленности организмов к среде обитания.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причины прикреплённого образа жизни мидий, водорослей и особого строени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тела у рыб.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значение планктона для других живых организмов по рисунку учебника. Характеризовать условия обитания на больших глубинах океана.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Аргументировать приспособленность глубоководных животных к среде своего обитания.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Рисовать (моделирова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ть) схему круговорота веществ в природе.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Принимать участие в обсуждении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проблемных вопросов.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схему круговорота веществ в природе с заданными в учебнике объектами живого мира.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свои достижения и достижения одноклассников по усвоению учебног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материала темы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23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«Жизнь организмов на планете Земля»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контроль (письменный)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Формирование умения ориентироваться в учебнике, находить и использовать нужную информацию.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3.Создавать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схематические модели с выделением существенных характеристик объекта.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Формировать умени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слушать и понимать речь других людей.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Формирование умения самостоятельно организовать учебное взаимодействие при работе в группе.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1.Формирование умения самостоятельно обнаруживать и формулировать учебную проблему, определять цель учебной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             ( формулировка вопроса урока)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Формирование умения в диалоге с учителем совершенствовать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выработанные критерии оценки.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Составлять (в группе) план решения проблемы.</w:t>
            </w:r>
          </w:p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850" w:type="dxa"/>
            <w:shd w:val="clear" w:color="auto" w:fill="auto"/>
          </w:tcPr>
          <w:p w:rsidR="00CA7768" w:rsidRDefault="00CA7768">
            <w:pPr>
              <w:pStyle w:val="a5"/>
            </w:pPr>
          </w:p>
        </w:tc>
      </w:tr>
      <w:tr w:rsidR="00CA7768">
        <w:tc>
          <w:tcPr>
            <w:tcW w:w="15451" w:type="dxa"/>
            <w:gridSpan w:val="9"/>
            <w:shd w:val="clear" w:color="auto" w:fill="auto"/>
          </w:tcPr>
          <w:p w:rsidR="00CA7768" w:rsidRDefault="003A0C99">
            <w:pPr>
              <w:pStyle w:val="a5"/>
              <w:ind w:left="155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4. Человек на планете Земля (6 часов)</w:t>
            </w: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появился человек на Земле.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Когда и где появился человек. Предки Человека разумного. Родственник человека современного типа — неандерталец. Орудия труда Человека умелого. Образ жизни кроманьонца. Биологические особенности современного челов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ека. Деятельность человека в природе в наши дни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вопросов и инициативное сотрудничество в поиске и сборе информации.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внешний вид раннего предка человека, сравнивать его с обезьяной и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временным человеком.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особенности строения тела и жизнедеятельности неандертальцев.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особенности строения тела и условия жизни кроманьонцев по рисунку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связь между развитием головного мозга и поведением древних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Характеризовать существенные признаки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современного человека.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роль речи и общения в формировании современного человека.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Доказывать, что современный человек появился на Земле в результате длительного исторического развития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24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изменял природу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/>
          <w:p w:rsidR="00CA7768" w:rsidRDefault="00CA7768"/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человеком окружающей среды. Необходимость знания законов развития живой природы. Мероприятия по охране природы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Постепенно выстраивать собственное целостное мировоззрение.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2.Оценивать жизненные ситуации с точки зрения безопасного образа жизни и сохранения здоровья.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Формировать экологическое мышление: умение оценивать свою деятельность и поступки других людей с точки зрения сохранения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среды- гаранта жизни и благ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ополучия людей на Земле.</w:t>
            </w:r>
          </w:p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пути расселения человека по карте материков Земли.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Приводить доказательства воздействия человека на природу.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причины сокращения лесов, объяснять ценность лесопосадок.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Аргументировать необходимость охраны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роды.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Обосновывать значимость знания законов развития природы для охраны живого мира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Земле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25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Важность охраны живого мира планеты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Взаимосвязь процессов, происходящих в живой и неживой природе. Причины исчезновения многих видов животных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Называть животных, истреб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лённых человеком.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состояние редких видов животных, занесённых в Красную книгу. Объяснять причины сокращения и истребления некоторых видов животных, приводить примеры.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значение Красной книги, заповедников.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запрет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охоту как мероприятие по охране животных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26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Сохраним богатство живого мира.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spacing w:before="20"/>
              <w:ind w:left="155" w:right="59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Ценность разнообразия живого мира. Обязанности человека перед природой. Примеры участия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деле охраны природы. Результаты бережного отношения к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увеличения численности отдельных видов. Расселение редких видов на новых территориях.</w:t>
            </w:r>
          </w:p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целей и задач обучения.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мотивация обучения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поиск и выделение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выражать свою точку зрения по данной проблеме.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ценность биологического разнообразия для природы и человека.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роль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человека в природе.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Приводить примеры своей деятельности в природе и общения с 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ивыми организмами.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Проектировать мероприятия по охране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свои достижения и достижения одноклассников по усво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ению учебного материала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27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4.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«Человек на планете Земля».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контроль. (письменный)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850" w:type="dxa"/>
            <w:shd w:val="clear" w:color="auto" w:fill="auto"/>
          </w:tcPr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контроль знаний по курсу 5 класса.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Систематизировать и обобщать знания о многообразии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живого мира.</w:t>
            </w:r>
          </w:p>
          <w:p w:rsidR="00CA7768" w:rsidRDefault="00CA7768">
            <w:pPr>
              <w:pStyle w:val="a5"/>
            </w:pPr>
          </w:p>
        </w:tc>
        <w:tc>
          <w:tcPr>
            <w:tcW w:w="850" w:type="dxa"/>
            <w:shd w:val="clear" w:color="auto" w:fill="auto"/>
          </w:tcPr>
          <w:p w:rsidR="00CA7768" w:rsidRDefault="00CA7768">
            <w:pPr>
              <w:pStyle w:val="a5"/>
            </w:pPr>
          </w:p>
        </w:tc>
      </w:tr>
    </w:tbl>
    <w:p w:rsidR="00CA7768" w:rsidRDefault="00CA7768">
      <w:pPr>
        <w:jc w:val="center"/>
      </w:pPr>
    </w:p>
    <w:p w:rsidR="00CA7768" w:rsidRDefault="00CA7768">
      <w:pPr>
        <w:jc w:val="center"/>
      </w:pPr>
    </w:p>
    <w:p w:rsidR="00CA7768" w:rsidRDefault="00CA7768">
      <w:pPr>
        <w:jc w:val="center"/>
      </w:pPr>
    </w:p>
    <w:p w:rsidR="00CA7768" w:rsidRDefault="00CA7768">
      <w:pPr>
        <w:jc w:val="center"/>
      </w:pPr>
    </w:p>
    <w:p w:rsidR="00CA7768" w:rsidRDefault="003A0C9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Календарно- тематическое планирование 5 “А”</w:t>
      </w:r>
    </w:p>
    <w:p w:rsidR="00CA7768" w:rsidRDefault="00CA7768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451" w:type="dxa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363"/>
        <w:gridCol w:w="870"/>
        <w:gridCol w:w="537"/>
        <w:gridCol w:w="2602"/>
        <w:gridCol w:w="2276"/>
        <w:gridCol w:w="2504"/>
        <w:gridCol w:w="2557"/>
        <w:gridCol w:w="1453"/>
      </w:tblGrid>
      <w:tr w:rsidR="00CA7768">
        <w:trPr>
          <w:trHeight w:val="600"/>
        </w:trPr>
        <w:tc>
          <w:tcPr>
            <w:tcW w:w="534" w:type="dxa"/>
            <w:vMerge w:val="restart"/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7768" w:rsidRDefault="003A0C99">
            <w:pPr>
              <w:pStyle w:val="a5"/>
              <w:ind w:left="15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предметные результаты освоения материала</w:t>
            </w:r>
          </w:p>
          <w:p w:rsidR="00CA7768" w:rsidRDefault="00CA7768">
            <w:pPr>
              <w:pStyle w:val="a5"/>
              <w:ind w:left="155"/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  <w:p w:rsidR="00CA7768" w:rsidRDefault="00CA7768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  <w:p w:rsidR="00CA7768" w:rsidRDefault="00CA7768">
            <w:pPr>
              <w:pStyle w:val="a5"/>
              <w:jc w:val="center"/>
              <w:rPr>
                <w:b/>
              </w:rPr>
            </w:pPr>
          </w:p>
        </w:tc>
      </w:tr>
      <w:tr w:rsidR="00CA7768">
        <w:trPr>
          <w:trHeight w:val="780"/>
        </w:trPr>
        <w:tc>
          <w:tcPr>
            <w:tcW w:w="534" w:type="dxa"/>
            <w:vMerge/>
            <w:shd w:val="clear" w:color="auto" w:fill="auto"/>
          </w:tcPr>
          <w:p w:rsidR="00CA7768" w:rsidRDefault="00CA7768">
            <w:pPr>
              <w:pStyle w:val="a5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A7768" w:rsidRDefault="00CA7768">
            <w:pPr>
              <w:pStyle w:val="a5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18" w:type="dxa"/>
            <w:vMerge/>
            <w:shd w:val="clear" w:color="auto" w:fill="auto"/>
          </w:tcPr>
          <w:p w:rsidR="00CA7768" w:rsidRDefault="00CA7768">
            <w:pPr>
              <w:pStyle w:val="a5"/>
              <w:ind w:left="155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A7768" w:rsidRDefault="00CA7768">
            <w:pPr>
              <w:pStyle w:val="a5"/>
              <w:rPr>
                <w:b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CA7768" w:rsidRDefault="00CA7768">
            <w:pPr>
              <w:pStyle w:val="a5"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A7768" w:rsidRDefault="00CA7768">
            <w:pPr>
              <w:pStyle w:val="a5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7768" w:rsidRDefault="00CA7768">
            <w:pPr>
              <w:pStyle w:val="a5"/>
              <w:rPr>
                <w:b/>
              </w:rPr>
            </w:pPr>
          </w:p>
        </w:tc>
      </w:tr>
      <w:tr w:rsidR="00CA7768">
        <w:trPr>
          <w:trHeight w:val="421"/>
        </w:trPr>
        <w:tc>
          <w:tcPr>
            <w:tcW w:w="15451" w:type="dxa"/>
            <w:gridSpan w:val="9"/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«Живые организмы»</w:t>
            </w:r>
          </w:p>
        </w:tc>
      </w:tr>
      <w:tr w:rsidR="00CA7768">
        <w:trPr>
          <w:trHeight w:val="399"/>
        </w:trPr>
        <w:tc>
          <w:tcPr>
            <w:tcW w:w="15451" w:type="dxa"/>
            <w:gridSpan w:val="9"/>
            <w:shd w:val="clear" w:color="auto" w:fill="auto"/>
          </w:tcPr>
          <w:p w:rsidR="00CA7768" w:rsidRDefault="003A0C99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 «Биология – наука о живом мире» (8 часов)</w:t>
            </w:r>
          </w:p>
        </w:tc>
      </w:tr>
      <w:tr w:rsidR="00CA7768">
        <w:trPr>
          <w:trHeight w:val="2535"/>
        </w:trPr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Наука о живой природе.</w:t>
            </w: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и природа. Живые организмы — важная часть природы. Зависимость жизни первобытных людей от природы. Охота и собирательство. Начало земледелия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скотоводства. Культурные растения и домашние животные. Наука о живой природе – биология.</w:t>
            </w:r>
            <w:r>
              <w:br/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Постепенно выстраивать собственное целостное мировоззрение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 составлять план текста;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 под руководством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оформлять отчет, включающий описание наблюдения, его результаты, выводы;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— владеть таким видом изложения текста, как повествование;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— под руководством учителя проводить непосредственное наблюдение;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 получать биологическую инф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ормацию из различных источников;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 определять отношения объекта с другими объектами;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 определять существенные признаки объекта.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УУД: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уметь самостоятельно определять общие цели и распределять роли при работе в группах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Выявлять взаимо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человека и других живых организмов, оценивать её значение. Приводить примеры знакомых культурных растений и домашних животных. Характеризовать особенности и значение науки биологии.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задачи, стоящие перед учёными-биологами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1</w:t>
            </w: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21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живого.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>
            <w:pPr>
              <w:pStyle w:val="a5"/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 природы. Органы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организма, их функции. Согласованность работы органов, обеспечивающая жизнедеятельность организма как единого целого</w:t>
            </w: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свойства живых организмов.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проявление свойств живого и неживого.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стадии развития растительных и животных организмов, используя рисунок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органы живого организма и их функции, используя рисунок учебника.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Формулировать вывод о значении взаимодействия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органов живого организма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2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36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изучения природы.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Book Antiqua" w:eastAsia="Calibri" w:hAnsi="Book Antiqua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34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Увеличительные приборы.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№1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«Изучение устройства увеличительных приборов»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snapToGrid w:val="0"/>
              <w:spacing w:before="38"/>
              <w:ind w:left="155" w:right="58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использования увеличительных приборов при изучении объектов живой природы. Увеличительные приборы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лупы ручная, штативная, микроскоп. Р. Гук, А. ван Левенгук. Части микроскопа. Микропрепарат. Правила работы с микроскопом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CA7768" w:rsidRDefault="003A0C99">
            <w:pPr>
              <w:pStyle w:val="a5"/>
              <w:rPr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-осознавать единство и целостность окружающего мира, возможность его познаваемости на основе достижений науки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-работая по плану сравнивать свои действия с целью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назначение увеличительных приборов.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ручную и штативную лупы, знать величину получаемого с их помощью увеличения.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Изучать устройство микроскопа и соблюдать правила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оты с микроскопом.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Сравнивать увеличение лупы и микроскопа.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Book Antiqua" w:eastAsia="Calibri" w:hAnsi="Book Antiqua" w:cs="Times New Roman"/>
                <w:sz w:val="24"/>
                <w:szCs w:val="24"/>
                <w:lang w:eastAsia="ru-RU"/>
              </w:rPr>
              <w:t>§4</w:t>
            </w: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20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-сравнивать объекты под микроскопом с их изображением на рисунках и определять их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 оформлять результаты лабораторной работы в рабочей тетради;</w:t>
            </w:r>
          </w:p>
          <w:p w:rsidR="00CA7768" w:rsidRDefault="003A0C99">
            <w:pPr>
              <w:pStyle w:val="a5"/>
              <w:rPr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 работать с текстом и иллюстрациями учебника.</w:t>
            </w:r>
          </w:p>
          <w:p w:rsidR="00CA7768" w:rsidRDefault="003A0C99">
            <w:pPr>
              <w:pStyle w:val="a5"/>
              <w:rPr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-уметь распределять роли при выполнении л.р. в парах , в группах.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достижения результата деятельности.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выражать свою точку зрения по данной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проблеме.</w:t>
            </w:r>
          </w:p>
          <w:p w:rsidR="00CA7768" w:rsidRDefault="00CA7768">
            <w:pPr>
              <w:widowControl w:val="0"/>
              <w:spacing w:before="120" w:after="120"/>
              <w:rPr>
                <w:i/>
                <w:u w:val="single"/>
              </w:rPr>
            </w:pPr>
          </w:p>
          <w:p w:rsidR="00CA7768" w:rsidRDefault="00CA7768">
            <w:pPr>
              <w:pStyle w:val="a5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Получать навыки работы с микроскопом при изучении готовых микропрепаратов.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  <w:p w:rsidR="00CA7768" w:rsidRDefault="00CA7768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  <w:rPr>
                <w:rFonts w:ascii="Book Antiqua" w:hAnsi="Book Antiqua"/>
              </w:rPr>
            </w:pPr>
          </w:p>
        </w:tc>
      </w:tr>
      <w:tr w:rsidR="00CA7768">
        <w:trPr>
          <w:trHeight w:val="559"/>
        </w:trPr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клетки. Ткани.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Лабораторная работа №2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«Знакомство с клетками растений»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Клеточное строение живых организмов. Клетка. Части клетки и их назначение. Понятие о ткани. Ткани животных и растений. Их функции.</w:t>
            </w: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части клетки на рисунках учебника, характеризовать их значение.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Сравнивать животную и растительную клетки, находить черты их сходства и различия.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ткани животных и растений на рисунках учебника, характеризовать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 строение, объяснять их функции.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Наблюдать части и органоиды клетки на готовых микропрепаратах под малым и большим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увеличением микроскопа и описывать их.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отдельные клетки, входящие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состав ткани.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Обобщать и фиксировать результаты наблюдений,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делать выводы.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работы в кабинете биологии, обращения с лабораторным оборудованием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5</w:t>
            </w: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4523"/>
        </w:trPr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Химический состав клетки.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Химические вещества клетки. Неорганические вещества клетки, их значение для клетки и организма. Органические вещества клетк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и, их значение для жизни организма и клетки</w:t>
            </w:r>
          </w:p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урок.</w:t>
            </w: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выделение информации.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выражать свою точку зрения по данной проблеме.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неорганические и органические вещества клетки, минеральные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соли, объяснять их значение для организма.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Наблюдать демонстрацию опытов учителем, анализировать их результаты, делать выводы.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представленную на рисунках учебника информацию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результатах опыта.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6</w:t>
            </w: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Процессы жизнедеятельности клетки.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Взаимосвязанная работа частей клетки, обусловливающая её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знедеятельность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как целостной живой системы — биосистемы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урок.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Логические: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установление-причинно-следственных связей;  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выделение информации;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выражать свою точку зрения по данной проблеме.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значение питания, дыхания, размножения для жизнедеятельности клетки.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биологическое значение понятия «обмен веществ».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Объяснять сущность процесса деления клетки, анализировать его основные события.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последовательност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деления ядра и цитоплазмы клетки,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используя рисунок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Аргументировать вывод о том, что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клетка — живая система (биосистема)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7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«Биология – наука о живом мире».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(письменный)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качества усвоения пройденного материала;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выражать свою точку зрения по данной проблеме.</w:t>
            </w:r>
          </w:p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учителя о выдающихся учёных-естествоиспытателях.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области науки,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которых работали конкретные учёные, оценивать сущность их открытий.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Называть имена отечественных учёных, внёсших важный вклад в развитие биологии.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Формулировать вывод о вкладе учёных в развитие наук о живой и неживой природе и его значении для человечест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Рисовать (моделировать) схему строения клетки.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обсуждении проблемных вопросов темы, аргументировать свою точку зрения.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§1-7</w:t>
            </w:r>
          </w:p>
        </w:tc>
      </w:tr>
      <w:tr w:rsidR="00CA7768">
        <w:trPr>
          <w:trHeight w:val="485"/>
        </w:trPr>
        <w:tc>
          <w:tcPr>
            <w:tcW w:w="15451" w:type="dxa"/>
            <w:gridSpan w:val="9"/>
            <w:shd w:val="clear" w:color="auto" w:fill="auto"/>
          </w:tcPr>
          <w:p w:rsidR="00CA7768" w:rsidRDefault="00CA7768">
            <w:pPr>
              <w:pStyle w:val="a5"/>
              <w:rPr>
                <w:b/>
              </w:rPr>
            </w:pPr>
          </w:p>
          <w:p w:rsidR="00CA7768" w:rsidRDefault="003A0C99">
            <w:pPr>
              <w:pStyle w:val="a5"/>
              <w:ind w:left="15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2. Многообразие живых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организмов (11 часов)</w:t>
            </w: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Царства живой природы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живых организмов. Раздел биологии — систематика. Царства клеточных организмов: бактерий, грибов, растений и животных. Вирусы — неклеточная форма жизни: их строение, значение и меры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филактики вирусных заболеваний. Вид как наименьшая единица классификации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последовательности действий для получения конечного результата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проблемных вопросов и их решение.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нять сущность термина «классификация».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предмет науки систематики. Различать основные таксоны классификации — «царство» и «вид».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вид как наименьшую единицу классификации.</w:t>
            </w:r>
          </w:p>
          <w:p w:rsidR="00CA7768" w:rsidRDefault="00CA7768">
            <w:pPr>
              <w:pStyle w:val="a5"/>
            </w:pP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8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Бактерии: строение и жизнедеятельность.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/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Бактерии — примитивные одноклеточные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поиск и выделение информации,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смысловое чтение текста учебника, использование дополнительной информации.</w:t>
            </w:r>
          </w:p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особенности строения бактерий.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Описывать разнообразные формы бактериальных клеток на рисунке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понятия: «автотрофы», «гетеротрофы», «прокариоты», «эукариоты».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процессы жизнедеятельности бактерии как прокариот.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и оценивать роль бактерий-автотрофов и бактерий-гетеротрофов в природе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9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бактерий в природе и для человека.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spacing w:before="20"/>
              <w:ind w:left="155" w:right="59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бактерий в природе. Симбиоз клубеньковых бактерий с растениями. Фотосинтезирующие бактерии. Цианобактерии как поставщики кислорода в атмосферу. Бактерии,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обладающие разными типами обмена веществ. 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брожения.</w:t>
            </w:r>
          </w:p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бактерий в природе и жизни человека. Средства борьбы с болезнетворными бактериями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Урок исследование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Логические: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построение логической цепочки  рассуждений, установление взаимосвязей процессов и явлений.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выделение инфор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мации.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умение выражать свою точку зрения по данной проблеме.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важную роль бактерий в природе.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наличие 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отосинтеза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цианобактерии, оценивать его значение для природы.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бактерии по их роли в природе и жизни человека.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полезную деятельность бактерий, их использование в народном хозяйстве.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 вред и пользу, приносимые бактери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ями природе и человеку, делать выводы о значении бактерий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10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Растения.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№3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«Знакомство с внешним строением растений».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о флоре. Отличительное свойство растений. Хлорофилл. Значение фотосинтеза. Сравнение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клеток растений и бактерий. Деление царства растений на группы: водоросли, цветковые (покрытосеменные), голосеменные, мхи,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плауны, хвощи, папоротники. Строение растений. Корень и побег. Слоевище водорослей. Основные различия покрытосеменных и голосеменных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растений. Роль цветковых растений в жизни человека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целей и задач обучения.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выделение информации.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способов взаимодействия со сверстниками и учителем.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главные признаки растений.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части цветкового растения на рисунке учебника, выдвигать предположения об их функциях.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Сравнивать цветковые и голосеменные растения, характеризовать их сходство и различия.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мхи, папорот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ники, хвощи, плауны как споровые растения, определять термин «спора».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Выявлять на рисунке учебника различия между растениями разных систематических групп.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Сопоставлять свойства растительной и бактериальной клеток, делать выводы.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значение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растений разных систематических групп в жизни человека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11</w:t>
            </w: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2830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Животные. Одноклеточные животные.</w:t>
            </w: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6.12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CA7768"/>
          <w:p w:rsidR="00CA7768" w:rsidRDefault="00CA7768"/>
          <w:p w:rsidR="00CA7768" w:rsidRDefault="00CA7768"/>
          <w:p w:rsidR="00CA7768" w:rsidRDefault="00CA7768">
            <w:pPr>
              <w:pStyle w:val="a5"/>
            </w:pPr>
          </w:p>
        </w:tc>
        <w:tc>
          <w:tcPr>
            <w:tcW w:w="311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 фауне. Особенности животных. Одноклеточные и многоклеточные организмы. Роль животных в природе и жизни человека. Зависимость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окружающей среды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Распознавать одноклеточных и многоклеточных животных на рисунках учебника.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простейших по рисункам учебника, описывать их различие, называть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части их тела.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строение тела амёбы с клеткой эукариот, делать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ыводы.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Называть многоклеточных животных, изображённых на рисунке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беспозвоночных и позвоночных животных.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роль животных в жизни человека и в природе.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факторы неживой природы, оказывающие влияние на жизнедеятельн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ость животных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12</w:t>
            </w: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3250"/>
        </w:trPr>
        <w:tc>
          <w:tcPr>
            <w:tcW w:w="534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Многоклеточные животные.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№4 «Наблюдение за передвижением животных»</w:t>
            </w:r>
          </w:p>
        </w:tc>
        <w:tc>
          <w:tcPr>
            <w:tcW w:w="8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CA7768"/>
          <w:p w:rsidR="00CA7768" w:rsidRDefault="00CA7768"/>
          <w:p w:rsidR="00CA7768" w:rsidRDefault="00CA7768">
            <w:pPr>
              <w:pStyle w:val="a5"/>
            </w:pPr>
          </w:p>
        </w:tc>
        <w:tc>
          <w:tcPr>
            <w:tcW w:w="3118" w:type="dxa"/>
            <w:vMerge/>
            <w:shd w:val="clear" w:color="auto" w:fill="auto"/>
          </w:tcPr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2411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850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Грибы.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характеристика грибов. Многоклеточные и одноклеточные грибы. Наличие у грибов признаков растений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животных. Строение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тела гриба. Грибница, образованная гифами. Питание грибов: сапротрофы, паразиты, симбионты и хищники. Размножение спорами. Симбиоз гриба и растения — грибокорень (микориза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нового материала 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поиск и выделение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выражать свою точку зрения по данной проблеме.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сходство грибов с растениями и животными.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внешнее строение тела гриба, называть его части.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место представителей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царства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Грибы среди эукари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Называть знакомые виды грибов.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питание грибов.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понятия: «сапротроф», «паразит», «хищник», «симбионт», «грибокорень», пояснять их примерами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13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Многообразие и значение грибов.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шляпочных грибов.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Плесневые грибы, их использование в здравоохранении (антибиотик пенициллин).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природе и жизни человека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строение шляпочных грибов.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Подразделять шляпочные грибы на пластинчатые и трубчатые.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строение плесневых грибов по рисунку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термины «антибиотик» и «пеницилли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н».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съедобные и ядовитые грибы на таблицах и рисунках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совместном обсуждении правил сбора и использования грибов.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значение грибов для человека и для природы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14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Лишайники.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лишайников. Внешнее и внутреннее строение, питание, размножение. Значение лишайников в природе и жизни человека. Лишайники — показатели чистоты воздуха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и характеризовать главную особенность строения лишайников — симбиоз двух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организмов — гриба и водоросли.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типы лишайников на рисунке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изображение внутреннего строения лишайника.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преимущества симбиотического организма для выживания в неблагоприятных условиях среды.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значен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ие лишайников в природе и жизни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15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живых организмов в природе и в жизни человека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spacing w:before="17"/>
              <w:ind w:left="155" w:right="59"/>
              <w:contextualSpacing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и растения, вредные для человека. Живые организмы, полезные для человека. Взаимосвязь полезных и вредных видов в природе.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 разнообразия в природе и жизни человека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исследование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значение животных и растений в природе и жизни человека по рисункам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Доказывать на примерах ценность биологического разнообразия для сохранения равновесия в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необходимость охраны редких видов и природы в целом.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16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№2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теме: «Многообразие живых организмов».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  <w:rPr>
                <w:b/>
              </w:rPr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  <w:rPr>
                <w:b/>
              </w:rPr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контроль (письменный)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качества усвоения пройденного материала.</w:t>
            </w:r>
          </w:p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850" w:type="dxa"/>
            <w:shd w:val="clear" w:color="auto" w:fill="auto"/>
          </w:tcPr>
          <w:p w:rsidR="00CA7768" w:rsidRDefault="00CA7768">
            <w:pPr>
              <w:pStyle w:val="a5"/>
            </w:pPr>
          </w:p>
        </w:tc>
      </w:tr>
      <w:tr w:rsidR="00CA7768">
        <w:tc>
          <w:tcPr>
            <w:tcW w:w="15451" w:type="dxa"/>
            <w:gridSpan w:val="9"/>
            <w:shd w:val="clear" w:color="auto" w:fill="auto"/>
          </w:tcPr>
          <w:p w:rsidR="00CA7768" w:rsidRDefault="00CA7768">
            <w:pPr>
              <w:pStyle w:val="a5"/>
              <w:ind w:left="155"/>
            </w:pPr>
          </w:p>
          <w:p w:rsidR="00CA7768" w:rsidRDefault="003A0C99">
            <w:pPr>
              <w:pStyle w:val="a5"/>
              <w:ind w:left="155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3. Жизнь организмов на планете Земля (9 часов)</w:t>
            </w: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Среды жизни планеты Земля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Многообразие условий обитания на планете. Среды жизни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организмов. Особенности водной, почвенной, наземно-воздушной и организменной сред. Примеры организмов — обитателей этих сред жизни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изучение нового материала.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выделение информации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целей и способов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одействия со сверстниками в поиске и сборе информации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особенности условий сред жизни на Земле.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организмов-паразитов, изображённых на рисунке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Приводить примеры обитателей организменной среды — паразитов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симбионтов, объяснять их воздействие на организм хозяина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17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Экологические факторы среды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Условия, влияющие на жизнь организмов в природе, — экологические факторы среды. Факторы неживой природы, факторы живой природы и антропогенные. Примеры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экологических факторов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понятия: «экологический фактор», «фактор неживой природы», «фактор живой природы», «антропогенный фактор». Характеризовать действие различных факторов среды на организмы, приводить примеры собственных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наблюдений.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Аргументировать деятельность человека в природе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как антропогенный фактор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18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Приспособления организмов к жизни в природе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Влияние среды на организмы. Приспособленность организмов к условиям своего обитания. Биологическая 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защитной окраски у животных, яркой окраски и аромата у цветков, наличия соцветий у растений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/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взаимосвязи между действием факторов среды и особенностями строения и жизнедеятельности организмов.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причины сезонных измен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ений у организмов, приводить примеры собственных наблюдений.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приспособленность животных и растений к среде обитания по рисункам учебника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19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Природные сообщества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Потоки веществ между живой и неживой природой. Взаимодействие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живых организмов между собой. Пищевая цепь. Растения — производители органических веществ; животные — потребители органических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веществ; грибы, бактерии — разлагатели. Понятие о круговороте веществ в природе. Понятие о природном сообществе. Примеры природны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сообществ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целеполагание.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Логические: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понятие «пищевая цепь». Анализировать элементы круговорота веществ на рисунке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Объяснять роль различных организмов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круговороте веществ.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понятия: «производители», «потребители»,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«разлагатели», «природное сообщество».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разные природные сообщества.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роль живых организмов и круговорота веществ в природном сообществе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20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зоны России.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/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понятие «природная зона». Распознавать и характеризовать природные зоны России по карте, приведённой в учебнике.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и объяснять особенности животных разных природных зон.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роль Красной книги в охране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роды, приводить примеры редких растений и животных, охраняемых государством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21</w:t>
            </w: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2805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организмов на разных материках (Евразия, Африка, Антарктида)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материке как части суши, окружённой морями и океанами. Многообразие живого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и сравнивать расположе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и размеры материков Земли по карте, приведённой в учебнике.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понятие «местный вид». Характеризовать особенности местных видов организмов, их приспособленность к среде обитания.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Называть примеры флоры и фауны материков по рисункам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свои впечатления от встречи с представителями флоры и фауны разных материков в зоопарке, ботаническом саду, музее.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роль человека в сохранении местных видов на Земле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22</w:t>
            </w:r>
          </w:p>
          <w:p w:rsidR="00CA7768" w:rsidRDefault="00CA7768">
            <w:pPr>
              <w:pStyle w:val="a5"/>
            </w:pPr>
          </w:p>
        </w:tc>
      </w:tr>
      <w:tr w:rsidR="00CA7768">
        <w:trPr>
          <w:trHeight w:val="3810"/>
        </w:trPr>
        <w:tc>
          <w:tcPr>
            <w:tcW w:w="534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Жизнь организмов на разных материках         (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Южная и Северная Америка, Австралия)</w:t>
            </w: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vMerge/>
            <w:shd w:val="clear" w:color="auto" w:fill="auto"/>
          </w:tcPr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2411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850" w:type="dxa"/>
            <w:vMerge/>
            <w:shd w:val="clear" w:color="auto" w:fill="auto"/>
          </w:tcPr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организмов в морях и океанах.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Условия жизни организмов в водной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среде. Обитатели мелководий</w:t>
            </w:r>
          </w:p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средних глубин. Прикреплённые организмы. Жизнь организмов на больших глубинах.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Приспособленность организмов к условиям обитания.</w:t>
            </w:r>
          </w:p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постановка целей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 обучения.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мотивация обучения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выделение информации.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выражать свою точку зрения по данно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проблеме.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разнообразие живого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мира в морях и океанах по рисункам учебника. Выделять существенные признаки приспособленности организмов к среде обитания.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причины прикреплённого образа жизни мидий, водорослей и особого строения тела у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значение планктона для других живых организмов по рисунку учебника. Характеризовать условия обитания на больших глубинах океана.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Аргументировать приспособленность глубоководных животных к среде своего обитания. 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Рисовать (моделировать) схему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круговорота веществ в природе.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Принимать участие в обсуждении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проблемных вопросов.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схему круговорота веществ в природе с заданными в учебнике объектами живого мира.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свои достижения и достижения одноклассников по усвоению учебного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темы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23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«Жизнь организмов на планете Земля»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контроль (письменный)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Формирование умения ориентироваться в учебнике, находить и использовать нужную информацию.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3.Создавать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схематические модели с выделением существенных характеристик объекта.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Формировать умения слушать 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онимать речь других людей.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Формирование умения самостоятельно организовать учебное взаимодействие при работе в группе.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1.Формирование умения самостоятельно обнаруживать и формулировать учебную проблему, определять цель учебной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( формулировка вопроса урока)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Формирование умения в диалоге с учителем совершенствовать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выработанные критерии оценки.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Составлять (в группе) план решения проблемы.</w:t>
            </w:r>
          </w:p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850" w:type="dxa"/>
            <w:shd w:val="clear" w:color="auto" w:fill="auto"/>
          </w:tcPr>
          <w:p w:rsidR="00CA7768" w:rsidRDefault="00CA7768">
            <w:pPr>
              <w:pStyle w:val="a5"/>
            </w:pPr>
          </w:p>
        </w:tc>
      </w:tr>
      <w:tr w:rsidR="00CA7768">
        <w:tc>
          <w:tcPr>
            <w:tcW w:w="15451" w:type="dxa"/>
            <w:gridSpan w:val="9"/>
            <w:shd w:val="clear" w:color="auto" w:fill="auto"/>
          </w:tcPr>
          <w:p w:rsidR="00CA7768" w:rsidRDefault="003A0C99">
            <w:pPr>
              <w:pStyle w:val="a5"/>
              <w:ind w:left="155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4. Человек на планете Земля (6 часов)</w:t>
            </w: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появился человек на Земле.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Когда и где появился человек. Предки Человека разумного. Родственник человека современного типа — неандерталец. Орудия труда Человека умелого. Образ жизни кроманьонца. Биологические особенности современного человека. 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тельность человека в природе в наши дни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вопросов и инициативное сотрудничество в поиске и сборе информации.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внешний вид раннего предка человека, сравнивать его с обезьяной и современны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человеком.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особенности строения тела и жизнедеятельности неандертальцев.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особенности строения тела и условия жизни кроманьонцев по рисунку учебника.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связь между развитием головного мозга и поведением древних людей. Характ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еризовать существенные признаки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современного человека.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роль речи и общения в формировании современного человека.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Доказывать, что современный человек появился на Земле в результате длительного исторического развития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24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человек изменял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природу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/>
          <w:p w:rsidR="00CA7768" w:rsidRDefault="00CA7768"/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человеком окружающей среды. Необходимость знания законов развития живой природы. Мероприятия по охране природы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Постепенно выстраивать собственное целостное мировоззрение.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2.Оценивать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жизненные ситуации с точки зрения безопасного образа жизни и сохранения здоровья.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Формировать экологическое мышление: умение оценивать свою деятельность и поступки других людей с точки зрения сохранения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среды- гаранта жизни и благополучия 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 на Земле.</w:t>
            </w:r>
          </w:p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пути расселения человека по карте материков Земли.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Приводить доказательства воздействия человека на природу.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причины сокращения лесов, объяснять ценность лесопосадок.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Аргументировать необходимость охраны природы.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вывать значимость знания законов развития природы для охраны живого мира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Земле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25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Важность охраны живого мира планеты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pStyle w:val="a5"/>
              <w:ind w:left="15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Взаимосвязь процессов, происходящих в живой и неживой природе. Причины исчезновения многих видов животных и растений.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Называть животных, истреблённых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овеком.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состояние редких видов животных, занесённых в Красную книгу. Объяснять причины сокращения и истребления некоторых видов животных, приводить примеры.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значение Красной книги, заповедников.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запрет на охоту 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мероприятие по охране животных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26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Сохраним богатство живого мира.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3A0C99">
            <w:pPr>
              <w:spacing w:before="20"/>
              <w:ind w:left="155" w:right="59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Ценность разнообразия живого мира. Обязанности человека перед природой. Примеры участия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деле охраны природы. Результаты бережного отношения к природе. Примеры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численности отдельных видов. Расселение редких видов на новых территориях.</w:t>
            </w:r>
          </w:p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  <w:p w:rsidR="00CA7768" w:rsidRDefault="00CA7768">
            <w:pPr>
              <w:pStyle w:val="a5"/>
            </w:pPr>
          </w:p>
          <w:p w:rsidR="00CA7768" w:rsidRDefault="00CA7768">
            <w:pPr>
              <w:pStyle w:val="a5"/>
            </w:pPr>
          </w:p>
        </w:tc>
        <w:tc>
          <w:tcPr>
            <w:tcW w:w="2411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целей и задач обучения.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мотивация обучения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Общеучебные: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поиск и выделение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выражать свою точку зрения по данной проблеме.</w:t>
            </w: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ценность биологического разнообразия для природы и человека.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роль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человека в природе.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Приводить примеры своей деятельности в природе и общения с живыми организмами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Проектировать мероприятия по охране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свои достижения и достижения одноклассников по усвоению учебного 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ериала</w:t>
            </w:r>
          </w:p>
        </w:tc>
        <w:tc>
          <w:tcPr>
            <w:tcW w:w="85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§ 27</w:t>
            </w:r>
          </w:p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4.</w:t>
            </w:r>
          </w:p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«Человек на планете Земля».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CA7768">
            <w:pPr>
              <w:pStyle w:val="a5"/>
              <w:ind w:left="15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контроль. (письменный)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850" w:type="dxa"/>
            <w:shd w:val="clear" w:color="auto" w:fill="auto"/>
          </w:tcPr>
          <w:p w:rsidR="00CA7768" w:rsidRDefault="00CA7768">
            <w:pPr>
              <w:pStyle w:val="a5"/>
            </w:pPr>
          </w:p>
        </w:tc>
      </w:tr>
      <w:tr w:rsidR="00CA7768">
        <w:tc>
          <w:tcPr>
            <w:tcW w:w="534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контроль знаний по курсу 5 класса.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118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411" w:type="dxa"/>
            <w:shd w:val="clear" w:color="auto" w:fill="auto"/>
          </w:tcPr>
          <w:p w:rsidR="00CA7768" w:rsidRDefault="00CA7768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CA7768" w:rsidRDefault="003A0C99">
            <w:pPr>
              <w:pStyle w:val="a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Систематизировать и обобщать знания о многообразии живого мира.</w:t>
            </w:r>
          </w:p>
          <w:p w:rsidR="00CA7768" w:rsidRDefault="00CA7768">
            <w:pPr>
              <w:pStyle w:val="a5"/>
            </w:pPr>
          </w:p>
        </w:tc>
        <w:tc>
          <w:tcPr>
            <w:tcW w:w="850" w:type="dxa"/>
            <w:shd w:val="clear" w:color="auto" w:fill="auto"/>
          </w:tcPr>
          <w:p w:rsidR="00CA7768" w:rsidRDefault="00CA7768">
            <w:pPr>
              <w:pStyle w:val="a5"/>
            </w:pPr>
          </w:p>
        </w:tc>
      </w:tr>
    </w:tbl>
    <w:p w:rsidR="00CA7768" w:rsidRDefault="00CA7768">
      <w:pPr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CA7768" w:rsidSect="00CA776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F91"/>
    <w:multiLevelType w:val="hybridMultilevel"/>
    <w:tmpl w:val="7D0839E8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1D4F5F"/>
    <w:multiLevelType w:val="hybridMultilevel"/>
    <w:tmpl w:val="737CFA38"/>
    <w:lvl w:ilvl="0" w:tplc="A3D6C9B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16A41"/>
    <w:multiLevelType w:val="hybridMultilevel"/>
    <w:tmpl w:val="1C683A1E"/>
    <w:lvl w:ilvl="0" w:tplc="077EB9C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662B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AF8D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2625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2114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0EAC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ED2C0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8D0A0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E66B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2C316F"/>
    <w:multiLevelType w:val="hybridMultilevel"/>
    <w:tmpl w:val="7502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020639"/>
    <w:multiLevelType w:val="hybridMultilevel"/>
    <w:tmpl w:val="268C138C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7">
    <w:nsid w:val="1CCA257C"/>
    <w:multiLevelType w:val="hybridMultilevel"/>
    <w:tmpl w:val="6616EFCA"/>
    <w:lvl w:ilvl="0" w:tplc="A3D6C9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CA5D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2C32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CB3B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9AD9E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CFFC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43F4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A987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A156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927430"/>
    <w:multiLevelType w:val="hybridMultilevel"/>
    <w:tmpl w:val="3D52D8C6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20384D68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27AE0261"/>
    <w:multiLevelType w:val="hybridMultilevel"/>
    <w:tmpl w:val="CA7474E8"/>
    <w:lvl w:ilvl="0" w:tplc="56D45C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0F6D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8876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A4EB6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88A8E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A73EC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C1362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078F4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6ED0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0C0B5E"/>
    <w:multiLevelType w:val="hybridMultilevel"/>
    <w:tmpl w:val="A49C6DB0"/>
    <w:lvl w:ilvl="0" w:tplc="80EC7D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0215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A48C2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236D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C29A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8000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C0274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802B0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E373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FC97978"/>
    <w:multiLevelType w:val="hybridMultilevel"/>
    <w:tmpl w:val="94809C50"/>
    <w:lvl w:ilvl="0" w:tplc="A3D6C9BA">
      <w:start w:val="1"/>
      <w:numFmt w:val="bullet"/>
      <w:lvlText w:val="*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3E7EBA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42B42803"/>
    <w:multiLevelType w:val="hybridMultilevel"/>
    <w:tmpl w:val="5644D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E4B07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55FB3EF3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304344"/>
    <w:multiLevelType w:val="hybridMultilevel"/>
    <w:tmpl w:val="B7D01476"/>
    <w:lvl w:ilvl="0" w:tplc="7B109D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E77C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4F50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663BD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C44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E56A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049D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CC3E6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C2FC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28C4F6D"/>
    <w:multiLevelType w:val="hybridMultilevel"/>
    <w:tmpl w:val="BBAEB800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53E43BB"/>
    <w:multiLevelType w:val="hybridMultilevel"/>
    <w:tmpl w:val="1A440180"/>
    <w:lvl w:ilvl="0" w:tplc="A3D6C9BA">
      <w:start w:val="1"/>
      <w:numFmt w:val="bullet"/>
      <w:lvlText w:val="*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6415AC"/>
    <w:multiLevelType w:val="hybridMultilevel"/>
    <w:tmpl w:val="3D52FDC6"/>
    <w:lvl w:ilvl="0" w:tplc="1A9670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6A62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A595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64FA6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40DC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E6A1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C628E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8B12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C31F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FCF3397"/>
    <w:multiLevelType w:val="hybridMultilevel"/>
    <w:tmpl w:val="E64EF6C2"/>
    <w:lvl w:ilvl="0" w:tplc="A3D6C9B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74232"/>
    <w:multiLevelType w:val="hybridMultilevel"/>
    <w:tmpl w:val="6C488E2E"/>
    <w:lvl w:ilvl="0" w:tplc="BEE271A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C50CF"/>
    <w:multiLevelType w:val="hybridMultilevel"/>
    <w:tmpl w:val="C164B88C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EDA46C7"/>
    <w:multiLevelType w:val="hybridMultilevel"/>
    <w:tmpl w:val="0624D3B4"/>
    <w:lvl w:ilvl="0" w:tplc="49D877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04BA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E7EB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2ADE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EC7C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8347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EAFE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C914E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2EB2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4"/>
  </w:num>
  <w:num w:numId="3">
    <w:abstractNumId w:val="6"/>
  </w:num>
  <w:num w:numId="4">
    <w:abstractNumId w:val="0"/>
  </w:num>
  <w:num w:numId="5">
    <w:abstractNumId w:val="14"/>
  </w:num>
  <w:num w:numId="6">
    <w:abstractNumId w:val="8"/>
  </w:num>
  <w:num w:numId="7">
    <w:abstractNumId w:val="7"/>
  </w:num>
  <w:num w:numId="8">
    <w:abstractNumId w:val="22"/>
  </w:num>
  <w:num w:numId="9">
    <w:abstractNumId w:val="19"/>
  </w:num>
  <w:num w:numId="10">
    <w:abstractNumId w:val="15"/>
  </w:num>
  <w:num w:numId="11">
    <w:abstractNumId w:val="17"/>
  </w:num>
  <w:num w:numId="12">
    <w:abstractNumId w:val="25"/>
  </w:num>
  <w:num w:numId="13">
    <w:abstractNumId w:val="1"/>
  </w:num>
  <w:num w:numId="14">
    <w:abstractNumId w:val="21"/>
  </w:num>
  <w:num w:numId="15">
    <w:abstractNumId w:val="13"/>
  </w:num>
  <w:num w:numId="16">
    <w:abstractNumId w:val="11"/>
  </w:num>
  <w:num w:numId="17">
    <w:abstractNumId w:val="10"/>
  </w:num>
  <w:num w:numId="18">
    <w:abstractNumId w:val="3"/>
  </w:num>
  <w:num w:numId="19">
    <w:abstractNumId w:val="12"/>
  </w:num>
  <w:num w:numId="20">
    <w:abstractNumId w:val="26"/>
  </w:num>
  <w:num w:numId="21">
    <w:abstractNumId w:val="16"/>
  </w:num>
  <w:num w:numId="22">
    <w:abstractNumId w:val="20"/>
  </w:num>
  <w:num w:numId="23">
    <w:abstractNumId w:val="2"/>
  </w:num>
  <w:num w:numId="24">
    <w:abstractNumId w:val="23"/>
  </w:num>
  <w:num w:numId="25">
    <w:abstractNumId w:val="9"/>
  </w:num>
  <w:num w:numId="26">
    <w:abstractNumId w:val="1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CA7768"/>
    <w:rsid w:val="003A0C99"/>
    <w:rsid w:val="00CA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776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CA7768"/>
    <w:rPr>
      <w:color w:val="0563C1"/>
      <w:u w:val="single"/>
    </w:rPr>
  </w:style>
  <w:style w:type="paragraph" w:styleId="a5">
    <w:name w:val="No Spacing"/>
    <w:qFormat/>
    <w:rsid w:val="00CA7768"/>
  </w:style>
  <w:style w:type="paragraph" w:styleId="a6">
    <w:name w:val="List Paragraph"/>
    <w:basedOn w:val="a"/>
    <w:qFormat/>
    <w:rsid w:val="00CA7768"/>
    <w:pPr>
      <w:ind w:left="720"/>
      <w:contextualSpacing/>
    </w:pPr>
  </w:style>
  <w:style w:type="paragraph" w:customStyle="1" w:styleId="1">
    <w:name w:val="Абзац списка1"/>
    <w:basedOn w:val="a"/>
    <w:rsid w:val="00CA7768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CA7768"/>
    <w:pPr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">
    <w:name w:val="Body text (2)"/>
    <w:basedOn w:val="a"/>
    <w:rsid w:val="00CA7768"/>
    <w:pPr>
      <w:widowControl w:val="0"/>
      <w:shd w:val="clear" w:color="auto" w:fill="FFFFFF"/>
      <w:spacing w:line="178" w:lineRule="exact"/>
      <w:ind w:hanging="180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3A0C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cior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video.edu-lib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m.ru/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na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11777</Words>
  <Characters>67135</Characters>
  <Application>Microsoft Office Word</Application>
  <DocSecurity>0</DocSecurity>
  <Lines>559</Lines>
  <Paragraphs>157</Paragraphs>
  <ScaleCrop>false</ScaleCrop>
  <LinksUpToDate>false</LinksUpToDate>
  <CharactersWithSpaces>78755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2019-11-23T21:30:00Z</dcterms:created>
  <dcterms:modified xsi:type="dcterms:W3CDTF">2019-11-26T07:08:00Z</dcterms:modified>
  <cp:version>0900.0000.01</cp:version>
</cp:coreProperties>
</file>